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3A5D95">
        <w:rPr>
          <w:rFonts w:ascii="Times New Roman" w:hAnsi="Times New Roman"/>
          <w:b/>
          <w:sz w:val="24"/>
          <w:szCs w:val="26"/>
          <w:u w:val="single"/>
        </w:rPr>
        <w:t xml:space="preserve">Технологическое присоединение </w:t>
      </w:r>
      <w:r w:rsidR="0001361E">
        <w:rPr>
          <w:rFonts w:ascii="Times New Roman" w:hAnsi="Times New Roman"/>
          <w:b/>
          <w:sz w:val="24"/>
          <w:szCs w:val="26"/>
          <w:u w:val="single"/>
        </w:rPr>
        <w:t>заявителей, указанных в пунктах 12(1)</w:t>
      </w:r>
      <w:r w:rsidR="00054200" w:rsidRPr="00054200">
        <w:rPr>
          <w:rFonts w:ascii="Times New Roman" w:hAnsi="Times New Roman"/>
          <w:b/>
          <w:sz w:val="24"/>
          <w:szCs w:val="26"/>
          <w:u w:val="single"/>
        </w:rPr>
        <w:t>,</w:t>
      </w:r>
      <w:r w:rsidR="00054200" w:rsidRPr="00054200">
        <w:rPr>
          <w:u w:val="single"/>
        </w:rPr>
        <w:t xml:space="preserve"> </w:t>
      </w:r>
      <w:r w:rsidR="00054200" w:rsidRPr="00054200">
        <w:rPr>
          <w:rFonts w:ascii="Times New Roman" w:hAnsi="Times New Roman"/>
          <w:b/>
          <w:sz w:val="24"/>
          <w:szCs w:val="26"/>
          <w:u w:val="single"/>
        </w:rPr>
        <w:t>13(2)-13(5)</w:t>
      </w:r>
      <w:r w:rsidR="0001361E">
        <w:rPr>
          <w:rFonts w:ascii="Times New Roman" w:hAnsi="Times New Roman"/>
          <w:b/>
          <w:sz w:val="24"/>
          <w:szCs w:val="26"/>
          <w:u w:val="single"/>
        </w:rPr>
        <w:t xml:space="preserve"> и 14  Правил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9C35AE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</w:p>
    <w:p w:rsidR="009C1D81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</w:rPr>
        <w:t xml:space="preserve">- 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>юридическ</w:t>
      </w:r>
      <w:r w:rsidR="00BD09AF">
        <w:rPr>
          <w:rFonts w:ascii="Times New Roman" w:hAnsi="Times New Roman"/>
          <w:sz w:val="24"/>
          <w:szCs w:val="26"/>
          <w:u w:val="single"/>
        </w:rPr>
        <w:t>ое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лиц</w:t>
      </w:r>
      <w:r w:rsidR="00BD09AF">
        <w:rPr>
          <w:rFonts w:ascii="Times New Roman" w:hAnsi="Times New Roman"/>
          <w:sz w:val="24"/>
          <w:szCs w:val="26"/>
          <w:u w:val="single"/>
        </w:rPr>
        <w:t>о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или индивидуальны</w:t>
      </w:r>
      <w:r w:rsidR="00BD09AF">
        <w:rPr>
          <w:rFonts w:ascii="Times New Roman" w:hAnsi="Times New Roman"/>
          <w:sz w:val="24"/>
          <w:szCs w:val="26"/>
          <w:u w:val="single"/>
        </w:rPr>
        <w:t>й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предпринимател</w:t>
      </w:r>
      <w:r w:rsidR="00BD09AF">
        <w:rPr>
          <w:rFonts w:ascii="Times New Roman" w:hAnsi="Times New Roman"/>
          <w:sz w:val="24"/>
          <w:szCs w:val="26"/>
          <w:u w:val="single"/>
        </w:rPr>
        <w:t>ь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по второй или третьей категории надежности </w:t>
      </w:r>
      <w:proofErr w:type="spellStart"/>
      <w:r w:rsidR="00BD09AF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="00BD09AF">
        <w:rPr>
          <w:rFonts w:ascii="Times New Roman" w:hAnsi="Times New Roman"/>
          <w:sz w:val="24"/>
          <w:szCs w:val="26"/>
          <w:u w:val="single"/>
        </w:rPr>
        <w:t xml:space="preserve"> устройств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="00BD09AF" w:rsidRPr="00BD09AF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устройств</w:t>
      </w:r>
      <w:r w:rsidR="00BD09AF">
        <w:rPr>
          <w:rFonts w:ascii="Times New Roman" w:hAnsi="Times New Roman"/>
          <w:sz w:val="24"/>
          <w:szCs w:val="26"/>
          <w:u w:val="single"/>
        </w:rPr>
        <w:t>;</w:t>
      </w:r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>физическ</w:t>
      </w:r>
      <w:r w:rsidR="00BD09AF">
        <w:rPr>
          <w:rFonts w:ascii="Times New Roman" w:hAnsi="Times New Roman"/>
          <w:sz w:val="24"/>
          <w:szCs w:val="26"/>
          <w:u w:val="single"/>
        </w:rPr>
        <w:t>ое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лиц</w:t>
      </w:r>
      <w:r w:rsidR="00BD09AF">
        <w:rPr>
          <w:rFonts w:ascii="Times New Roman" w:hAnsi="Times New Roman"/>
          <w:sz w:val="24"/>
          <w:szCs w:val="26"/>
          <w:u w:val="single"/>
        </w:rPr>
        <w:t>о</w:t>
      </w:r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</w:t>
      </w:r>
      <w:proofErr w:type="spellStart"/>
      <w:r w:rsidR="00BD09AF" w:rsidRPr="00BD09AF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="00BD09AF" w:rsidRPr="00BD09AF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="00BD09AF" w:rsidRPr="00BD09AF">
        <w:rPr>
          <w:rFonts w:ascii="Times New Roman" w:hAnsi="Times New Roman"/>
          <w:sz w:val="24"/>
          <w:szCs w:val="26"/>
          <w:u w:val="single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rPr>
          <w:rFonts w:ascii="Times New Roman" w:hAnsi="Times New Roman"/>
          <w:sz w:val="24"/>
          <w:szCs w:val="26"/>
          <w:u w:val="single"/>
        </w:rPr>
        <w:t>;</w:t>
      </w:r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юридическ</w:t>
      </w:r>
      <w:r>
        <w:rPr>
          <w:rFonts w:ascii="Times New Roman" w:hAnsi="Times New Roman"/>
          <w:sz w:val="24"/>
          <w:szCs w:val="26"/>
          <w:u w:val="single"/>
        </w:rPr>
        <w:t>ое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о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или индивидуальны</w:t>
      </w:r>
      <w:r>
        <w:rPr>
          <w:rFonts w:ascii="Times New Roman" w:hAnsi="Times New Roman"/>
          <w:sz w:val="24"/>
          <w:szCs w:val="26"/>
          <w:u w:val="single"/>
        </w:rPr>
        <w:t>й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предпринимател</w:t>
      </w:r>
      <w:r>
        <w:rPr>
          <w:rFonts w:ascii="Times New Roman" w:hAnsi="Times New Roman"/>
          <w:sz w:val="24"/>
          <w:szCs w:val="26"/>
          <w:u w:val="single"/>
        </w:rPr>
        <w:t>ь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объектов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к объектам электросетевого хозяйства с уровнем напряжения до 1000 </w:t>
      </w:r>
      <w:proofErr w:type="gramStart"/>
      <w:r w:rsidRPr="009C35AE">
        <w:rPr>
          <w:rFonts w:ascii="Times New Roman" w:hAnsi="Times New Roman"/>
          <w:sz w:val="24"/>
          <w:szCs w:val="26"/>
          <w:u w:val="single"/>
        </w:rPr>
        <w:t>В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;</w:t>
      </w:r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юридическ</w:t>
      </w:r>
      <w:r>
        <w:rPr>
          <w:rFonts w:ascii="Times New Roman" w:hAnsi="Times New Roman"/>
          <w:sz w:val="24"/>
          <w:szCs w:val="26"/>
          <w:u w:val="single"/>
        </w:rPr>
        <w:t>ое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о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или индивидуальны</w:t>
      </w:r>
      <w:r>
        <w:rPr>
          <w:rFonts w:ascii="Times New Roman" w:hAnsi="Times New Roman"/>
          <w:sz w:val="24"/>
          <w:szCs w:val="26"/>
          <w:u w:val="single"/>
        </w:rPr>
        <w:t>й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предпринимател</w:t>
      </w:r>
      <w:r>
        <w:rPr>
          <w:rFonts w:ascii="Times New Roman" w:hAnsi="Times New Roman"/>
          <w:sz w:val="24"/>
          <w:szCs w:val="26"/>
          <w:u w:val="single"/>
        </w:rPr>
        <w:t>ь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одновременного технологического присоединения к объектам электросетевого хозяйства с уровнем напряжения до 1000 </w:t>
      </w:r>
      <w:proofErr w:type="gramStart"/>
      <w:r w:rsidRPr="009C35AE">
        <w:rPr>
          <w:rFonts w:ascii="Times New Roman" w:hAnsi="Times New Roman"/>
          <w:sz w:val="24"/>
          <w:szCs w:val="26"/>
          <w:u w:val="single"/>
        </w:rPr>
        <w:t>В</w:t>
      </w:r>
      <w:proofErr w:type="gramEnd"/>
      <w:r w:rsidRPr="009C35AE"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устройств), электроснабжение которых предусматривается по одному источнику, и объектов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</w:p>
    <w:p w:rsidR="009C35AE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физически</w:t>
      </w:r>
      <w:r>
        <w:rPr>
          <w:rFonts w:ascii="Times New Roman" w:hAnsi="Times New Roman"/>
          <w:sz w:val="24"/>
          <w:szCs w:val="26"/>
          <w:u w:val="single"/>
        </w:rPr>
        <w:t>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технологического присоединения объекта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к объектам электросетевого хозяйства с уровнем напряжения до 1000 </w:t>
      </w:r>
      <w:proofErr w:type="gramStart"/>
      <w:r w:rsidRPr="009C35AE">
        <w:rPr>
          <w:rFonts w:ascii="Times New Roman" w:hAnsi="Times New Roman"/>
          <w:sz w:val="24"/>
          <w:szCs w:val="26"/>
          <w:u w:val="single"/>
        </w:rPr>
        <w:t>В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;</w:t>
      </w:r>
    </w:p>
    <w:p w:rsidR="00BD09AF" w:rsidRPr="003A5D95" w:rsidRDefault="009C35AE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- </w:t>
      </w:r>
      <w:r w:rsidRPr="009C35AE">
        <w:rPr>
          <w:rFonts w:ascii="Times New Roman" w:hAnsi="Times New Roman"/>
          <w:sz w:val="24"/>
          <w:szCs w:val="26"/>
          <w:u w:val="single"/>
        </w:rPr>
        <w:t>физически</w:t>
      </w:r>
      <w:r>
        <w:rPr>
          <w:rFonts w:ascii="Times New Roman" w:hAnsi="Times New Roman"/>
          <w:sz w:val="24"/>
          <w:szCs w:val="26"/>
          <w:u w:val="single"/>
        </w:rPr>
        <w:t>е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лиц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9C35AE">
        <w:rPr>
          <w:rFonts w:ascii="Times New Roman" w:hAnsi="Times New Roman"/>
          <w:sz w:val="24"/>
          <w:szCs w:val="26"/>
          <w:u w:val="single"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энергопринимающих</w:t>
      </w:r>
      <w:proofErr w:type="spellEnd"/>
      <w:r w:rsidRPr="009C35AE">
        <w:rPr>
          <w:rFonts w:ascii="Times New Roman" w:hAnsi="Times New Roman"/>
          <w:sz w:val="24"/>
          <w:szCs w:val="26"/>
          <w:u w:val="single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 w:rsidRPr="009C35AE">
        <w:rPr>
          <w:rFonts w:ascii="Times New Roman" w:hAnsi="Times New Roman"/>
          <w:sz w:val="24"/>
          <w:szCs w:val="26"/>
          <w:u w:val="single"/>
        </w:rPr>
        <w:t>микрогенерации</w:t>
      </w:r>
      <w:proofErr w:type="spellEnd"/>
      <w:r w:rsidR="00BD09AF" w:rsidRPr="00BD09AF">
        <w:rPr>
          <w:rFonts w:ascii="Times New Roman" w:hAnsi="Times New Roman"/>
          <w:sz w:val="24"/>
          <w:szCs w:val="26"/>
          <w:u w:val="single"/>
        </w:rPr>
        <w:t>.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, обращение посредством </w:t>
      </w:r>
      <w:r w:rsidR="003A5D95" w:rsidRPr="003A5D95">
        <w:rPr>
          <w:rFonts w:ascii="Times New Roman" w:hAnsi="Times New Roman"/>
          <w:sz w:val="24"/>
          <w:szCs w:val="26"/>
          <w:u w:val="single"/>
        </w:rPr>
        <w:t>официального сайта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 сетевой организации (</w:t>
      </w:r>
      <w:hyperlink r:id="rId5" w:history="1">
        <w:r w:rsidR="005654FF" w:rsidRPr="00EA74D0">
          <w:rPr>
            <w:rStyle w:val="a5"/>
            <w:rFonts w:ascii="Times New Roman" w:hAnsi="Times New Roman"/>
            <w:sz w:val="24"/>
            <w:szCs w:val="26"/>
          </w:rPr>
          <w:t>https://zarseti.ru</w:t>
        </w:r>
      </w:hyperlink>
      <w:r w:rsidR="00046D3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Центр обслуживания клиентов (ЦОК), 659100, г.Заринск, ул.Металлургов, 18;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Голухинский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659150,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ст.Голуха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Кытмановский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659240, с. Кытманово, ул. Золотарева, 2;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Тогульский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659450,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lastRenderedPageBreak/>
        <w:t>Залесовский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659220,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Партизанская, 45-а;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Бийский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659303,г.Бийск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ул.Мерлина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63, каб.8;</w:t>
      </w:r>
    </w:p>
    <w:p w:rsidR="005654FF" w:rsidRP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Новоалтайский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участок, 658080,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г.Новоалтайск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ул.Космонавтов, 16а, каб.152;</w:t>
      </w:r>
    </w:p>
    <w:p w:rsidR="005654FF" w:rsidRDefault="005654FF" w:rsidP="005654FF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Яровской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 участо</w:t>
      </w:r>
      <w:r w:rsidR="002B222E">
        <w:rPr>
          <w:rFonts w:ascii="Times New Roman" w:hAnsi="Times New Roman"/>
          <w:sz w:val="24"/>
          <w:szCs w:val="26"/>
          <w:u w:val="single"/>
        </w:rPr>
        <w:t xml:space="preserve">к, </w:t>
      </w:r>
      <w:proofErr w:type="spellStart"/>
      <w:r w:rsidR="002B222E">
        <w:rPr>
          <w:rFonts w:ascii="Times New Roman" w:hAnsi="Times New Roman"/>
          <w:sz w:val="24"/>
          <w:szCs w:val="26"/>
          <w:u w:val="single"/>
        </w:rPr>
        <w:t>ул.Предзаводская</w:t>
      </w:r>
      <w:proofErr w:type="spellEnd"/>
      <w:r w:rsidR="002B222E">
        <w:rPr>
          <w:rFonts w:ascii="Times New Roman" w:hAnsi="Times New Roman"/>
          <w:sz w:val="24"/>
          <w:szCs w:val="26"/>
          <w:u w:val="single"/>
        </w:rPr>
        <w:t>, д.1 каб.14;</w:t>
      </w:r>
    </w:p>
    <w:p w:rsidR="002B222E" w:rsidRPr="00500B8C" w:rsidRDefault="002B222E" w:rsidP="002B222E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00B8C">
        <w:rPr>
          <w:rFonts w:ascii="Times New Roman" w:hAnsi="Times New Roman"/>
          <w:sz w:val="24"/>
          <w:szCs w:val="26"/>
          <w:u w:val="single"/>
        </w:rPr>
        <w:t>Павловский участок, 659000, Павловский район, с. Павловск, ул. Лазо, 27г;</w:t>
      </w:r>
    </w:p>
    <w:p w:rsidR="002B222E" w:rsidRPr="003A5D95" w:rsidRDefault="002B222E" w:rsidP="002B222E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00B8C">
        <w:rPr>
          <w:rFonts w:ascii="Times New Roman" w:hAnsi="Times New Roman"/>
          <w:sz w:val="24"/>
          <w:szCs w:val="26"/>
          <w:u w:val="single"/>
        </w:rPr>
        <w:t xml:space="preserve">Немецкий участок, 658870, Немецкий национальный район, с. </w:t>
      </w:r>
      <w:proofErr w:type="spellStart"/>
      <w:r w:rsidRPr="00500B8C">
        <w:rPr>
          <w:rFonts w:ascii="Times New Roman" w:hAnsi="Times New Roman"/>
          <w:sz w:val="24"/>
          <w:szCs w:val="26"/>
          <w:u w:val="single"/>
        </w:rPr>
        <w:t>Гальбштадт</w:t>
      </w:r>
      <w:proofErr w:type="spellEnd"/>
      <w:r w:rsidRPr="00500B8C">
        <w:rPr>
          <w:rFonts w:ascii="Times New Roman" w:hAnsi="Times New Roman"/>
          <w:sz w:val="24"/>
          <w:szCs w:val="26"/>
          <w:u w:val="single"/>
        </w:rPr>
        <w:t>, ул. Восточная, 7б.</w:t>
      </w:r>
    </w:p>
    <w:p w:rsidR="009C1D81" w:rsidRPr="008953E0" w:rsidRDefault="009C1D81" w:rsidP="009C1D81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 необходимых  документов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</w:t>
            </w:r>
            <w:proofErr w:type="spellStart"/>
            <w:r w:rsidR="00046D35" w:rsidRPr="003A5D9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</w:t>
            </w:r>
            <w:r w:rsidR="00611469">
              <w:rPr>
                <w:rFonts w:ascii="Times New Roman" w:hAnsi="Times New Roman"/>
                <w:sz w:val="20"/>
                <w:szCs w:val="20"/>
              </w:rPr>
              <w:t xml:space="preserve"> потребителя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сетевой организации 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046D3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 отсутствии замечаний срок принятия заявки составляет 1 рабочий день, в случае отсутствия необходимых сведений и документов ООО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«ЗСК»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уведомляет об этом заявителя в течение 3 рабочих дней.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8</w:t>
            </w:r>
            <w:r w:rsidR="00454798">
              <w:rPr>
                <w:rFonts w:ascii="Times New Roman" w:hAnsi="Times New Roman"/>
                <w:sz w:val="20"/>
                <w:szCs w:val="20"/>
              </w:rPr>
              <w:t>, 9, 10, 12(</w:t>
            </w:r>
            <w:r w:rsidR="001B22E4">
              <w:rPr>
                <w:rFonts w:ascii="Times New Roman" w:hAnsi="Times New Roman"/>
                <w:sz w:val="20"/>
                <w:szCs w:val="20"/>
              </w:rPr>
              <w:t>1</w:t>
            </w:r>
            <w:r w:rsidR="00454798">
              <w:rPr>
                <w:rFonts w:ascii="Times New Roman" w:hAnsi="Times New Roman"/>
                <w:sz w:val="20"/>
                <w:szCs w:val="20"/>
              </w:rPr>
              <w:t>)</w:t>
            </w:r>
            <w:r w:rsidR="001B22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C35AE" w:rsidRPr="009C35AE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="009C35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B22E4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500B8C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3C0BE9" w:rsidP="003C0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официальном сайте сетевой организации в личном кабинете потребителя документов и информации о технологическом присоединении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611469" w:rsidRPr="00611469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>етевая организация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подготавливает и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размещает на своем официальном сайте в личн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кабинет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потребителя:</w:t>
            </w:r>
          </w:p>
          <w:p w:rsidR="00611469" w:rsidRPr="00611469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69">
              <w:rPr>
                <w:rFonts w:ascii="Times New Roman" w:hAnsi="Times New Roman"/>
                <w:sz w:val="20"/>
                <w:szCs w:val="20"/>
              </w:rPr>
              <w:t>условия типового договора об осуществлении технологического присоединения к электрическим сетям в соответствии с Правилами для соответствующей категории заявителей;</w:t>
            </w:r>
          </w:p>
          <w:p w:rsidR="008C14B6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69">
              <w:rPr>
                <w:rFonts w:ascii="Times New Roman" w:hAnsi="Times New Roman"/>
                <w:sz w:val="20"/>
                <w:szCs w:val="20"/>
              </w:rPr>
              <w:t>счет, предусмотренный пунктом 103 Правил;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>технические условия, содержащие перечень мероприятий по технологическому присоединению в соответствии с пунктом 25(1)</w:t>
            </w:r>
            <w:r w:rsidR="003D0A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0AEF" w:rsidRPr="00500B8C">
              <w:rPr>
                <w:rFonts w:ascii="Times New Roman" w:hAnsi="Times New Roman"/>
                <w:sz w:val="20"/>
                <w:szCs w:val="20"/>
              </w:rPr>
              <w:t>25(6) и 25(7)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Правил, а также срок выполнения мероприятий по технологическому присоединению со стороны заявителя и сетевой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469" w:rsidRPr="00611469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469">
              <w:rPr>
                <w:rFonts w:ascii="Times New Roman" w:hAnsi="Times New Roman"/>
                <w:sz w:val="20"/>
                <w:szCs w:val="20"/>
              </w:rPr>
              <w:lastRenderedPageBreak/>
              <w:t>инструкцию, содержащую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мощности.</w:t>
            </w:r>
          </w:p>
          <w:p w:rsidR="009C1D81" w:rsidRPr="008C14B6" w:rsidRDefault="009C1D81" w:rsidP="00611469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611469" w:rsidP="006114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Размещение документов и информации в 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кабинет</w:t>
            </w:r>
            <w:r>
              <w:rPr>
                <w:rFonts w:ascii="Times New Roman" w:hAnsi="Times New Roman"/>
                <w:sz w:val="20"/>
                <w:szCs w:val="20"/>
              </w:rPr>
              <w:t>е потребителя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сетевой организации (https://zarseti.ru)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611469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11469">
              <w:rPr>
                <w:rFonts w:ascii="Times New Roman" w:hAnsi="Times New Roman"/>
                <w:sz w:val="20"/>
                <w:szCs w:val="20"/>
              </w:rPr>
              <w:t xml:space="preserve"> течение 10 рабочих дней со дня поступления заявки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695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.</w:t>
            </w:r>
            <w:r w:rsidR="00695DDE">
              <w:rPr>
                <w:rFonts w:ascii="Times New Roman" w:hAnsi="Times New Roman"/>
                <w:sz w:val="20"/>
                <w:szCs w:val="20"/>
              </w:rPr>
              <w:t xml:space="preserve"> 105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C14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3A5D95" w:rsidRDefault="00500B8C" w:rsidP="00EB0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Разрешение споров.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E0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 xml:space="preserve">В случае несогласия с размещенными сетевой организацией в личном </w:t>
            </w:r>
            <w:r w:rsidR="00814338" w:rsidRPr="00500B8C">
              <w:rPr>
                <w:rFonts w:ascii="Times New Roman" w:hAnsi="Times New Roman"/>
                <w:sz w:val="20"/>
                <w:szCs w:val="20"/>
              </w:rPr>
              <w:t xml:space="preserve">кабинете заявителя документами </w:t>
            </w:r>
            <w:r w:rsidRPr="00500B8C">
              <w:rPr>
                <w:rFonts w:ascii="Times New Roman" w:hAnsi="Times New Roman"/>
                <w:sz w:val="20"/>
                <w:szCs w:val="20"/>
              </w:rPr>
              <w:t>и (или) несоответствия их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Правилами.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814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</w:t>
            </w:r>
            <w:r w:rsidR="00814338" w:rsidRPr="00500B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8C14B6" w:rsidRPr="00500B8C" w:rsidRDefault="008C14B6" w:rsidP="00EB0B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B8C">
              <w:rPr>
                <w:rFonts w:ascii="Times New Roman" w:hAnsi="Times New Roman"/>
                <w:sz w:val="20"/>
                <w:szCs w:val="20"/>
              </w:rPr>
              <w:t>п.1</w:t>
            </w:r>
            <w:r w:rsidR="00814338" w:rsidRPr="00500B8C">
              <w:rPr>
                <w:rFonts w:ascii="Times New Roman" w:hAnsi="Times New Roman"/>
                <w:sz w:val="20"/>
                <w:szCs w:val="20"/>
              </w:rPr>
              <w:t>0</w:t>
            </w:r>
            <w:r w:rsidRPr="00500B8C">
              <w:rPr>
                <w:rFonts w:ascii="Times New Roman" w:hAnsi="Times New Roman"/>
                <w:sz w:val="20"/>
                <w:szCs w:val="20"/>
              </w:rPr>
              <w:t>5 Правил</w:t>
            </w:r>
          </w:p>
        </w:tc>
      </w:tr>
      <w:tr w:rsidR="00046D35" w:rsidRPr="003A5D95" w:rsidTr="00146DB6">
        <w:trPr>
          <w:trHeight w:val="2854"/>
        </w:trPr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FF1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Заключение договора</w:t>
            </w:r>
            <w:r w:rsidR="00FF1C1D">
              <w:rPr>
                <w:rFonts w:ascii="Times New Roman" w:hAnsi="Times New Roman"/>
                <w:sz w:val="20"/>
                <w:szCs w:val="20"/>
              </w:rPr>
              <w:t xml:space="preserve"> об осуществлении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технологического присоединения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A546AB" w:rsidRPr="00206024" w:rsidRDefault="00A546AB" w:rsidP="00A54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t>Договор между сетевой организацией и заявителями, указанными в пунктах 12(1)</w:t>
            </w:r>
            <w:r w:rsidR="009C35AE">
              <w:rPr>
                <w:rFonts w:ascii="Times New Roman" w:hAnsi="Times New Roman"/>
                <w:sz w:val="20"/>
                <w:szCs w:val="20"/>
              </w:rPr>
              <w:t>,</w:t>
            </w:r>
            <w:r w:rsidR="009C35AE">
              <w:t xml:space="preserve"> </w:t>
            </w:r>
            <w:r w:rsidR="009C35AE" w:rsidRPr="009C35AE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 xml:space="preserve"> и 14 Правил, заключается </w:t>
            </w:r>
            <w:r w:rsidR="00814338" w:rsidRPr="00206024">
              <w:rPr>
                <w:rFonts w:ascii="Times New Roman" w:hAnsi="Times New Roman"/>
                <w:sz w:val="20"/>
                <w:szCs w:val="20"/>
              </w:rPr>
              <w:t>с использованием личного кабинета заявителя.</w:t>
            </w:r>
          </w:p>
          <w:p w:rsidR="00814338" w:rsidRPr="00814338" w:rsidRDefault="00814338" w:rsidP="008143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Документ об оплате должен содержать наименование и платежные реквизиты сетевой организации, а также реквизиты счета на оплату технологического присоединения.</w:t>
            </w:r>
          </w:p>
          <w:p w:rsidR="00146DB6" w:rsidRPr="00146DB6" w:rsidRDefault="00146DB6" w:rsidP="00A54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DB6">
              <w:rPr>
                <w:rFonts w:ascii="Times New Roman" w:hAnsi="Times New Roman"/>
                <w:sz w:val="20"/>
                <w:szCs w:val="20"/>
              </w:rPr>
              <w:t xml:space="preserve">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офертой, а оплата заявителем счета на оплату технологического </w:t>
            </w:r>
            <w:r w:rsidRPr="00146DB6">
              <w:rPr>
                <w:rFonts w:ascii="Times New Roman" w:hAnsi="Times New Roman"/>
                <w:sz w:val="20"/>
                <w:szCs w:val="20"/>
              </w:rPr>
              <w:lastRenderedPageBreak/>
              <w:t>присоединения по договору - акцептом договора об осуществлении технологического присоединения к электрическим сетям и технических условий.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Default="00A546AB" w:rsidP="00A54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в личном кабинете потребителя на официальном сайте сетевой организации (</w:t>
            </w:r>
            <w:hyperlink r:id="rId6" w:history="1">
              <w:r w:rsidRPr="00A91AF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A546A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счета на оплату технологического присоединения для его дальнейшей оплаты заявителем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Регистрация договора об осуществлении технологического присоединения</w:t>
            </w:r>
            <w:r>
              <w:t xml:space="preserve"> 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>со дня оплаты заявителем счета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факту поступления оплаты).</w:t>
            </w:r>
          </w:p>
          <w:p w:rsidR="006B181A" w:rsidRPr="00146DB6" w:rsidRDefault="006B181A" w:rsidP="006B181A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Default="00A546AB" w:rsidP="00247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t>Заявитель обязан в течение 5 рабочих дней</w:t>
            </w:r>
            <w:r w:rsidR="00146D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DB6" w:rsidRPr="00146DB6">
              <w:rPr>
                <w:rFonts w:ascii="Times New Roman" w:hAnsi="Times New Roman"/>
                <w:sz w:val="20"/>
                <w:szCs w:val="20"/>
              </w:rPr>
              <w:t>(если для заявителя установлено требование осуществления закупки с соблюдением требований Федерального закона "О контрактной системе в сфере закупок товаров, работ, услуг для обеспечения государственных и муниципальных нужд" или Федерального закона "О государственном оборонном заказе", - в течение 15 рабочих дней)</w:t>
            </w:r>
            <w:r w:rsidRPr="00A546AB">
              <w:rPr>
                <w:rFonts w:ascii="Times New Roman" w:hAnsi="Times New Roman"/>
                <w:sz w:val="20"/>
                <w:szCs w:val="20"/>
              </w:rPr>
              <w:t xml:space="preserve"> со дня выставления сетевой организацией счета, предусмотренного пунктом 103 Правил, оплатить указанный счет.</w:t>
            </w:r>
          </w:p>
          <w:p w:rsidR="00F858A0" w:rsidRPr="00146DB6" w:rsidRDefault="00F858A0" w:rsidP="00146DB6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</w:t>
            </w:r>
            <w:r w:rsidR="002477FD">
              <w:rPr>
                <w:rFonts w:ascii="Times New Roman" w:hAnsi="Times New Roman"/>
                <w:sz w:val="20"/>
                <w:szCs w:val="20"/>
              </w:rPr>
              <w:t>03, 104, 106</w:t>
            </w:r>
            <w:r w:rsidR="009861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206024" w:rsidP="00EB0B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Направление в адрес субъекта розничного рынка, указанного в заявке, копии заявки на технологическое присоединение и копии, прилагаемых к заявке документов.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Сетевая организация обязана направить в письменном или электронном виде в адрес субъекта розничного рынка, указанного в заявке, с которым заявитель намеревается заключить договор, обеспечивающий продажу электрической энергии (мощности) на розничном рынке, копию заявки, а также копии документов, прилагаемых к заявке в соответствии с пунктом 10 Правил.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Направление электронного письма субъекту розничного рынка с приложением заявки и прилагаемых к ней документов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В срок не позднее 2 рабочих дней со дня оплаты заявителем счета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146DB6" w:rsidP="00EB0B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п. 107 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Аннулирование заявки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146DB6" w:rsidRDefault="00146DB6" w:rsidP="00086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DB6">
              <w:rPr>
                <w:rFonts w:ascii="Times New Roman" w:hAnsi="Times New Roman"/>
                <w:sz w:val="20"/>
                <w:szCs w:val="20"/>
              </w:rPr>
              <w:t>В случае неоплаты заявителем счета в установленный срок его заявка признается аннулированной.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06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AB">
              <w:rPr>
                <w:rFonts w:ascii="Times New Roman" w:hAnsi="Times New Roman"/>
                <w:sz w:val="20"/>
                <w:szCs w:val="20"/>
              </w:rPr>
              <w:t>Размещение в личном кабинете потребителя на официальном сайте сетевой организации (</w:t>
            </w:r>
            <w:hyperlink r:id="rId7" w:history="1">
              <w:r w:rsidRPr="00A91AFD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A546A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уведомления об аннулировании заявки.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0865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t>В течение 2 рабочих дней со дня истечения срока оплаты счета, выставленного сетевой организацией.</w:t>
            </w:r>
            <w:r w:rsidRPr="00146DB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0865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п.106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146DB6" w:rsidRPr="003A5D95" w:rsidTr="0062731D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055D7B" w:rsidRDefault="00206024" w:rsidP="006273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055D7B" w:rsidRDefault="00146DB6" w:rsidP="00B46C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B46C15">
              <w:rPr>
                <w:rFonts w:ascii="Times New Roman" w:hAnsi="Times New Roman"/>
                <w:sz w:val="20"/>
                <w:szCs w:val="20"/>
              </w:rPr>
              <w:t>Выполнение сетевой организацией мероприятий по технологическому присоединению, указанных в ТУ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401012" w:rsidRDefault="00146DB6" w:rsidP="000F4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012">
              <w:rPr>
                <w:rFonts w:ascii="Times New Roman" w:hAnsi="Times New Roman"/>
                <w:sz w:val="20"/>
                <w:szCs w:val="20"/>
              </w:rPr>
              <w:t xml:space="preserve">Результатом исполнения обязательств сетевой организации по выполнению мероприятий по технологическому присоединению </w:t>
            </w:r>
            <w:proofErr w:type="spellStart"/>
            <w:r w:rsidRPr="00401012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401012">
              <w:rPr>
                <w:rFonts w:ascii="Times New Roman" w:hAnsi="Times New Roman"/>
                <w:sz w:val="20"/>
                <w:szCs w:val="20"/>
              </w:rPr>
              <w:t xml:space="preserve"> устройств </w:t>
            </w:r>
            <w:r w:rsidR="000F4B6C" w:rsidRPr="00206024">
              <w:rPr>
                <w:rFonts w:ascii="Times New Roman" w:hAnsi="Times New Roman"/>
                <w:sz w:val="20"/>
                <w:szCs w:val="20"/>
              </w:rPr>
              <w:t xml:space="preserve">(объектов </w:t>
            </w:r>
            <w:proofErr w:type="spellStart"/>
            <w:r w:rsidR="000F4B6C" w:rsidRPr="00206024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0F4B6C" w:rsidRPr="00206024">
              <w:rPr>
                <w:rFonts w:ascii="Times New Roman" w:hAnsi="Times New Roman"/>
                <w:sz w:val="20"/>
                <w:szCs w:val="20"/>
              </w:rPr>
              <w:t>)</w:t>
            </w:r>
            <w:r w:rsidR="000F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>заявителей, указанных в пунктах 12(1)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E4B9F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 и 14 Правил, кроме случаев, если технологическое присоединение </w:t>
            </w:r>
            <w:proofErr w:type="spellStart"/>
            <w:r w:rsidRPr="00401012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401012">
              <w:rPr>
                <w:rFonts w:ascii="Times New Roman" w:hAnsi="Times New Roman"/>
                <w:sz w:val="20"/>
                <w:szCs w:val="20"/>
              </w:rPr>
              <w:t xml:space="preserve"> устройств </w:t>
            </w:r>
            <w:r w:rsidRPr="00401012">
              <w:rPr>
                <w:rFonts w:ascii="Times New Roman" w:hAnsi="Times New Roman"/>
                <w:sz w:val="20"/>
                <w:szCs w:val="20"/>
              </w:rPr>
              <w:lastRenderedPageBreak/>
              <w:t>таких заявителей осуществляется на уровне напряжения выше 0,4 кВ,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</w:t>
            </w:r>
            <w:r w:rsidR="000F4B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4B6C" w:rsidRPr="00206024">
              <w:rPr>
                <w:rFonts w:ascii="Times New Roman" w:hAnsi="Times New Roman"/>
                <w:sz w:val="20"/>
                <w:szCs w:val="20"/>
              </w:rPr>
              <w:t>а также</w:t>
            </w:r>
            <w:r w:rsidR="000F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фактический прием (подачу) напряжения и мощности для потребления </w:t>
            </w:r>
            <w:proofErr w:type="spellStart"/>
            <w:r w:rsidRPr="00401012">
              <w:rPr>
                <w:rFonts w:ascii="Times New Roman" w:hAnsi="Times New Roman"/>
                <w:sz w:val="20"/>
                <w:szCs w:val="20"/>
              </w:rPr>
              <w:t>энергопринимающими</w:t>
            </w:r>
            <w:proofErr w:type="spellEnd"/>
            <w:r w:rsidRPr="00401012">
              <w:rPr>
                <w:rFonts w:ascii="Times New Roman" w:hAnsi="Times New Roman"/>
                <w:sz w:val="20"/>
                <w:szCs w:val="20"/>
              </w:rPr>
              <w:t xml:space="preserve"> устройствами заявителя электрической энергии (мощности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0F4B6C" w:rsidRPr="00206024">
              <w:rPr>
                <w:rFonts w:ascii="Times New Roman" w:hAnsi="Times New Roman"/>
                <w:sz w:val="20"/>
                <w:szCs w:val="20"/>
              </w:rPr>
              <w:t xml:space="preserve">и (или) выдачу в электрические сети производимой на объектах </w:t>
            </w:r>
            <w:proofErr w:type="spellStart"/>
            <w:r w:rsidR="000F4B6C" w:rsidRPr="00206024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0F4B6C" w:rsidRPr="00206024">
              <w:rPr>
                <w:rFonts w:ascii="Times New Roman" w:hAnsi="Times New Roman"/>
                <w:sz w:val="20"/>
                <w:szCs w:val="20"/>
              </w:rPr>
              <w:t xml:space="preserve"> электрической энергии</w:t>
            </w:r>
            <w:r w:rsidR="000F4B6C" w:rsidRPr="000F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законодательством Российской Федерации и </w:t>
            </w:r>
            <w:r w:rsidR="000F4B6C">
              <w:rPr>
                <w:rFonts w:ascii="Times New Roman" w:hAnsi="Times New Roman"/>
                <w:sz w:val="20"/>
                <w:szCs w:val="20"/>
              </w:rPr>
              <w:t xml:space="preserve">на основании </w:t>
            </w:r>
            <w:r w:rsidR="000F4B6C" w:rsidRPr="00206024">
              <w:rPr>
                <w:rFonts w:ascii="Times New Roman" w:hAnsi="Times New Roman"/>
                <w:sz w:val="20"/>
                <w:szCs w:val="20"/>
              </w:rPr>
              <w:t>договора, обеспечивающего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 продажу электрической энергии (мощности) на розничном рынке</w:t>
            </w:r>
            <w:r w:rsidR="000F4B6C" w:rsidRPr="000F4B6C">
              <w:rPr>
                <w:rFonts w:ascii="Times New Roman" w:hAnsi="Times New Roman"/>
                <w:sz w:val="20"/>
                <w:szCs w:val="20"/>
              </w:rPr>
              <w:t xml:space="preserve">, договора купли-продажи электрической энергии, произведенной на объектах </w:t>
            </w:r>
            <w:proofErr w:type="spellStart"/>
            <w:r w:rsidR="000F4B6C" w:rsidRPr="000F4B6C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0F4B6C" w:rsidRPr="000F4B6C">
              <w:rPr>
                <w:rFonts w:ascii="Times New Roman" w:hAnsi="Times New Roman"/>
                <w:sz w:val="20"/>
                <w:szCs w:val="20"/>
              </w:rPr>
              <w:t>.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. Исполнение сетевой организацией указанных обязательств осуществляется вне зависимости от исполнения заявителем </w:t>
            </w:r>
            <w:r w:rsidR="000F4B6C" w:rsidRPr="000F4B6C">
              <w:rPr>
                <w:rFonts w:ascii="Times New Roman" w:hAnsi="Times New Roman"/>
                <w:sz w:val="20"/>
                <w:szCs w:val="20"/>
              </w:rPr>
              <w:t>его обязательств по осуществлению мероприятий по технологическому присоединению.</w:t>
            </w:r>
          </w:p>
          <w:p w:rsidR="00146DB6" w:rsidRPr="00055D7B" w:rsidRDefault="00146DB6" w:rsidP="006B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401012">
              <w:rPr>
                <w:rFonts w:ascii="Times New Roman" w:hAnsi="Times New Roman"/>
                <w:sz w:val="20"/>
                <w:szCs w:val="20"/>
              </w:rPr>
              <w:t xml:space="preserve">В случае если технологическое присоединение </w:t>
            </w:r>
            <w:proofErr w:type="spellStart"/>
            <w:r w:rsidRPr="00401012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401012">
              <w:rPr>
                <w:rFonts w:ascii="Times New Roman" w:hAnsi="Times New Roman"/>
                <w:sz w:val="20"/>
                <w:szCs w:val="20"/>
              </w:rPr>
              <w:t xml:space="preserve"> устройств заявителей, указанных в пунктах 12(1)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E4B9F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 и 14 Правил, осуществляется на уровне напряжения выше 0,4 кВ, мероприятия по технологическому </w:t>
            </w:r>
            <w:r w:rsidRPr="00401012">
              <w:rPr>
                <w:rFonts w:ascii="Times New Roman" w:hAnsi="Times New Roman"/>
                <w:sz w:val="20"/>
                <w:szCs w:val="20"/>
              </w:rPr>
              <w:lastRenderedPageBreak/>
              <w:t>присоединению включают в себя мероприятия, предусмотренные пунктом 18 Правил.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055D7B" w:rsidRDefault="00146DB6" w:rsidP="004010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401012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в личном кабинете потребителя на официальном сайте сетевой организации (https://zarseti.ru) уведомления об исполнени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>сетевой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401012">
              <w:rPr>
                <w:rFonts w:ascii="Times New Roman" w:hAnsi="Times New Roman"/>
                <w:sz w:val="20"/>
                <w:szCs w:val="20"/>
              </w:rPr>
              <w:t xml:space="preserve"> обязательств по выполнению мероприятий по технологическому присоединению </w:t>
            </w:r>
            <w:proofErr w:type="spellStart"/>
            <w:r w:rsidRPr="00401012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401012">
              <w:rPr>
                <w:rFonts w:ascii="Times New Roman" w:hAnsi="Times New Roman"/>
                <w:sz w:val="20"/>
                <w:szCs w:val="20"/>
              </w:rPr>
              <w:t xml:space="preserve"> устройств заявител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055D7B" w:rsidRDefault="00146DB6" w:rsidP="006273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B181A">
              <w:rPr>
                <w:rFonts w:ascii="Times New Roman" w:hAnsi="Times New Roman"/>
                <w:sz w:val="20"/>
                <w:szCs w:val="20"/>
              </w:rPr>
              <w:t>В течение срока выполнения мероприятий по технологическому присоединению, указанного в технических условиях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055D7B" w:rsidRDefault="00146DB6" w:rsidP="005E4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6B181A">
              <w:rPr>
                <w:rFonts w:ascii="Times New Roman" w:hAnsi="Times New Roman"/>
                <w:sz w:val="20"/>
                <w:szCs w:val="20"/>
              </w:rPr>
              <w:t>п.1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B181A">
              <w:rPr>
                <w:rFonts w:ascii="Times New Roman" w:hAnsi="Times New Roman"/>
                <w:sz w:val="20"/>
                <w:szCs w:val="20"/>
              </w:rPr>
              <w:t>,108-110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81A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F85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Собственными силами, с привлечением сторонних электромонтажных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858A0">
              <w:rPr>
                <w:rFonts w:ascii="Times New Roman" w:hAnsi="Times New Roman"/>
                <w:sz w:val="20"/>
                <w:szCs w:val="20"/>
              </w:rPr>
              <w:t xml:space="preserve">В случае если технологическое присоединение </w:t>
            </w:r>
            <w:proofErr w:type="spellStart"/>
            <w:r w:rsidRPr="00F858A0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F858A0">
              <w:rPr>
                <w:rFonts w:ascii="Times New Roman" w:hAnsi="Times New Roman"/>
                <w:sz w:val="20"/>
                <w:szCs w:val="20"/>
              </w:rPr>
              <w:t xml:space="preserve"> устройств заявителей, указанных в пунктах 12(1)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5E4B9F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F858A0">
              <w:rPr>
                <w:rFonts w:ascii="Times New Roman" w:hAnsi="Times New Roman"/>
                <w:sz w:val="20"/>
                <w:szCs w:val="20"/>
              </w:rPr>
              <w:t xml:space="preserve"> и 14 Правил, осуществляется на уровне напряжения выше 0,4 кВ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уведомление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сетевой организации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 выполнении технических условий.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8A0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18 или в офис обслуживания клиентов ООО «ЗСК» по месту нахождения </w:t>
            </w:r>
            <w:proofErr w:type="spellStart"/>
            <w:r w:rsidRPr="00F858A0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F858A0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 потребителя на официальном сайте сетевой организации 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7B65">
              <w:rPr>
                <w:rFonts w:ascii="Times New Roman" w:hAnsi="Times New Roman"/>
                <w:sz w:val="20"/>
                <w:szCs w:val="20"/>
              </w:rPr>
              <w:t>В течение срока выполнения мероприятий по технологическому присоединению, указанного в технических условиях.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  <w:r w:rsidR="00BE58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586A" w:rsidRPr="00BE586A">
              <w:rPr>
                <w:rFonts w:ascii="Times New Roman" w:hAnsi="Times New Roman"/>
                <w:color w:val="FF0000"/>
                <w:sz w:val="20"/>
                <w:szCs w:val="20"/>
              </w:rPr>
              <w:t>(не нашла ссылку)</w:t>
            </w:r>
          </w:p>
        </w:tc>
      </w:tr>
      <w:tr w:rsidR="00146DB6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выполнения заявителем технических условий в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 xml:space="preserve"> случае если технологическое присоединение </w:t>
            </w:r>
            <w:proofErr w:type="spellStart"/>
            <w:r w:rsidRPr="00A57B6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57B65">
              <w:rPr>
                <w:rFonts w:ascii="Times New Roman" w:hAnsi="Times New Roman"/>
                <w:sz w:val="20"/>
                <w:szCs w:val="20"/>
              </w:rPr>
              <w:t xml:space="preserve"> устройств заявителей, указанных в пунктах 12(1)</w:t>
            </w:r>
            <w:r>
              <w:t xml:space="preserve"> </w:t>
            </w:r>
            <w:r w:rsidRPr="00FC5CE4">
              <w:rPr>
                <w:rFonts w:ascii="Times New Roman" w:hAnsi="Times New Roman"/>
                <w:sz w:val="20"/>
                <w:szCs w:val="20"/>
              </w:rPr>
              <w:t>13(2)-13(5)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 xml:space="preserve"> и 14 Правил, осуществляется на уровне напряжения выше 0,4 кВ уведомление сетевой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A57B65" w:rsidRDefault="00146DB6" w:rsidP="00A57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>роверка соответствия технических решений, параметров оборудования (устройств) и проведенных мероприятий, указанных в документах, представленных заявителем, требованиям технических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3A5D95" w:rsidRDefault="00146DB6" w:rsidP="00A57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57B65">
              <w:rPr>
                <w:rFonts w:ascii="Times New Roman" w:hAnsi="Times New Roman"/>
                <w:sz w:val="20"/>
                <w:szCs w:val="20"/>
              </w:rPr>
              <w:t xml:space="preserve">смотр сетевой организацией присоединяемых электроустановок заявителя, построенных (реконструированных) в рамках выполнения технических условий,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документации, а в случаях,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обязательной, - на </w:t>
            </w:r>
            <w:r w:rsidRPr="00A57B6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требованиям, определенным в технических условиях.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AD54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проверки </w:t>
            </w:r>
            <w:r w:rsidRPr="007451EC">
              <w:rPr>
                <w:rFonts w:ascii="Times New Roman" w:hAnsi="Times New Roman"/>
                <w:sz w:val="20"/>
                <w:szCs w:val="20"/>
              </w:rPr>
              <w:t xml:space="preserve">по месту нахождения </w:t>
            </w:r>
            <w:proofErr w:type="spellStart"/>
            <w:r w:rsidRPr="007451EC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7451EC">
              <w:rPr>
                <w:rFonts w:ascii="Times New Roman" w:hAnsi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Pr="007451EC">
              <w:rPr>
                <w:rFonts w:ascii="Times New Roman" w:hAnsi="Times New Roman"/>
                <w:sz w:val="20"/>
                <w:szCs w:val="20"/>
              </w:rPr>
              <w:t>10 дней со дня получения сетевой организацией уведомления от заявителя о выполнении им технических условий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804711" w:rsidRDefault="00146DB6" w:rsidP="00986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п.81-90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676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и д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опуск в эксплуатацию приборов учета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электрической энергии и мощности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676A94" w:rsidRDefault="00146DB6" w:rsidP="00CA0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ероприятия по обеспечению учета электрической энергии (мощности), за исключением обеспечения учета в отношении многоквартирного дома, подлежат исполнению сетевой организацией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Допуск в эксплуатацию установленных приборов учета, за исключением коллективных (общедомовых) приборов учета электрической энергии, сетевая организация осуществляет самостоятельно (без участия иных субъектов розничных рынков). После осуществления допуска в эксплуатацию прибора учета сетевая организация обязана разместить в личном кабинете потребителя акт допуска прибора учета в эксплуатацию, оформленный в соответствии с требованиями раздела X Основных положений функционирования розничных рынков электрической энергии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3A5D95" w:rsidRDefault="00146DB6" w:rsidP="00676A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94">
              <w:rPr>
                <w:rFonts w:ascii="Times New Roman" w:hAnsi="Times New Roman"/>
                <w:sz w:val="20"/>
                <w:szCs w:val="20"/>
              </w:rPr>
              <w:t>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(мощности).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CA0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470">
              <w:rPr>
                <w:rFonts w:ascii="Times New Roman" w:hAnsi="Times New Roman"/>
                <w:sz w:val="20"/>
                <w:szCs w:val="20"/>
              </w:rPr>
              <w:t>Размещение в личном кабинете потребителя на официальном сайте сетевой организации (https://zarseti.ru) акт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допуска прибора учета в эксплуатацию. Направление уведомления о</w:t>
            </w:r>
            <w:r>
              <w:t xml:space="preserve"> 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>разме</w:t>
            </w:r>
            <w:r>
              <w:rPr>
                <w:rFonts w:ascii="Times New Roman" w:hAnsi="Times New Roman"/>
                <w:sz w:val="20"/>
                <w:szCs w:val="20"/>
              </w:rPr>
              <w:t>щении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в личном кабинете потребителя акт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допуска прибора учета в эксплуатацию заявител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и субъект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A0470">
              <w:rPr>
                <w:rFonts w:ascii="Times New Roman" w:hAnsi="Times New Roman"/>
                <w:sz w:val="20"/>
                <w:szCs w:val="20"/>
              </w:rPr>
              <w:t xml:space="preserve"> розничного рынка.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F96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позднее окончания рабочего дня, когда был осуществлен допуск в эксплуатацию прибора учета,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сетевая организация 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>разме</w:t>
            </w:r>
            <w:r>
              <w:rPr>
                <w:rFonts w:ascii="Times New Roman" w:hAnsi="Times New Roman"/>
                <w:sz w:val="20"/>
                <w:szCs w:val="20"/>
              </w:rPr>
              <w:t>щает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в личном кабинете потребителя акт допуска прибора учета в эксплуатацию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течение 1 рабочего дня со дня размещения в личном кабинете потребителя акта допуска прибора учета в эксплуатацию </w:t>
            </w: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Pr="00676A94">
              <w:rPr>
                <w:rFonts w:ascii="Times New Roman" w:hAnsi="Times New Roman"/>
                <w:sz w:val="20"/>
                <w:szCs w:val="20"/>
              </w:rPr>
              <w:t xml:space="preserve"> заявителя</w:t>
            </w:r>
            <w:r w:rsidR="00C43A18" w:rsidRPr="00986141">
              <w:rPr>
                <w:rFonts w:ascii="Times New Roman" w:hAnsi="Times New Roman"/>
                <w:sz w:val="20"/>
                <w:szCs w:val="20"/>
              </w:rPr>
              <w:t xml:space="preserve"> о размещении в личном кабинете потребителя акта допуска прибора учета в эксплуатацию</w:t>
            </w:r>
            <w:r w:rsidR="00C43A18" w:rsidRPr="00206024">
              <w:rPr>
                <w:rFonts w:ascii="Times New Roman" w:hAnsi="Times New Roman"/>
                <w:sz w:val="20"/>
                <w:szCs w:val="20"/>
              </w:rPr>
              <w:t xml:space="preserve">, а также в течение 2 рабочих дней сетевая организация </w:t>
            </w:r>
            <w:r w:rsidR="00F9667C" w:rsidRPr="00206024">
              <w:rPr>
                <w:rFonts w:ascii="Times New Roman" w:hAnsi="Times New Roman"/>
                <w:sz w:val="20"/>
                <w:szCs w:val="20"/>
              </w:rPr>
              <w:t>направляет</w:t>
            </w:r>
            <w:r w:rsidR="00C43A18" w:rsidRPr="00206024">
              <w:rPr>
                <w:rFonts w:ascii="Times New Roman" w:hAnsi="Times New Roman"/>
                <w:sz w:val="20"/>
                <w:szCs w:val="20"/>
              </w:rPr>
              <w:t xml:space="preserve"> такой акт в форме электронного документа, подписанного усиленной квалифицированной электронной подписью уполномоченного лица сетевой организации, субъекту розничного рынка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>, указанного в заявке,</w:t>
            </w:r>
            <w:r w:rsidRPr="00206024">
              <w:t xml:space="preserve"> </w:t>
            </w:r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гарантирующему поставщику, в зоне деятельности которого находятся объекты </w:t>
            </w:r>
            <w:proofErr w:type="spellStart"/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>микрогенерации</w:t>
            </w:r>
            <w:proofErr w:type="spellEnd"/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 которым заявителем планируется к заключению договор купли-продажи электрической энергии, произведенной на объектах </w:t>
            </w:r>
            <w:proofErr w:type="spellStart"/>
            <w:r w:rsidR="00C43A18" w:rsidRPr="00206024">
              <w:rPr>
                <w:rFonts w:ascii="Times New Roman" w:hAnsi="Times New Roman"/>
                <w:sz w:val="20"/>
                <w:szCs w:val="20"/>
                <w:lang w:eastAsia="ru-RU"/>
              </w:rPr>
              <w:t>микрогенерации</w:t>
            </w:r>
            <w:proofErr w:type="spellEnd"/>
            <w:r w:rsidR="00C43A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25(5), 109 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206024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4C1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и размещение в личном кабинете акта о выполнении технических условий и акта об осуществлении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06024" w:rsidRDefault="00F9667C" w:rsidP="00EE0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отношении заявителей, указанных в пунктах 12(1), 13(2) - 13(5) и 14 Правил, технологическое присоединение </w:t>
            </w:r>
            <w:proofErr w:type="spellStart"/>
            <w:r w:rsidRPr="00206024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206024">
              <w:rPr>
                <w:rFonts w:ascii="Times New Roman" w:hAnsi="Times New Roman"/>
                <w:sz w:val="20"/>
                <w:szCs w:val="20"/>
              </w:rPr>
              <w:t xml:space="preserve"> устройств </w:t>
            </w: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(объектов </w:t>
            </w:r>
            <w:proofErr w:type="spellStart"/>
            <w:r w:rsidRPr="00206024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Pr="00206024">
              <w:rPr>
                <w:rFonts w:ascii="Times New Roman" w:hAnsi="Times New Roman"/>
                <w:sz w:val="20"/>
                <w:szCs w:val="20"/>
              </w:rPr>
              <w:t xml:space="preserve">) которых осуществляется на уровне напряжения 0,4 кВ и ниже,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составляет уведомление об обеспечении сетевой организацией возможности присоединения к электрическим сетям по форме, предусмотренной приложением N 1(1) к Правилам, в форме электронного документа и размещает это уведомление, подписанное усиленной квалифицированной электронной подписью уполномоченного лица сетевой организации, в личном кабинете заявителя. По результатам выполнения сетевой организацией и заявителем, технологическое присоединение </w:t>
            </w:r>
            <w:proofErr w:type="spellStart"/>
            <w:r w:rsidRPr="00206024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206024">
              <w:rPr>
                <w:rFonts w:ascii="Times New Roman" w:hAnsi="Times New Roman"/>
                <w:sz w:val="20"/>
                <w:szCs w:val="20"/>
              </w:rPr>
              <w:t xml:space="preserve"> устройств которого осуществляется на уровне напряжения выше 0,4 кВ, мероприятий по </w:t>
            </w:r>
            <w:r w:rsidR="002A4A92" w:rsidRPr="00206024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 xml:space="preserve">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форме, предусмотренной приложением N 15 к Правилам, содержащий перечень мероприятий, реализованных в соответствии с техническими условиями, и акт об осуществлении </w:t>
            </w:r>
            <w:r w:rsidRPr="00206024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 по форме, пре</w:t>
            </w:r>
            <w:r w:rsidR="002A4A92" w:rsidRPr="00206024">
              <w:rPr>
                <w:rFonts w:ascii="Times New Roman" w:hAnsi="Times New Roman"/>
                <w:sz w:val="20"/>
                <w:szCs w:val="20"/>
              </w:rPr>
              <w:t>дусмотренной приложением N 1 к</w:t>
            </w:r>
            <w:r w:rsidRPr="00206024">
              <w:rPr>
                <w:rFonts w:ascii="Times New Roman" w:hAnsi="Times New Roman"/>
                <w:sz w:val="20"/>
                <w:szCs w:val="20"/>
              </w:rPr>
              <w:t xml:space="preserve"> Правилам, подписанные усиленной квалифицированной электронной подписью уполномоченного лица сетевой организации</w:t>
            </w:r>
            <w:r w:rsidR="002A4A92" w:rsidRPr="002060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B0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1F56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в личном кабинете потребителя на официальном сайте сетевой организации (</w:t>
            </w:r>
            <w:hyperlink r:id="rId8" w:history="1">
              <w:r w:rsidR="002A4A92" w:rsidRPr="00076BB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https://zarseti.ru</w:t>
              </w:r>
            </w:hyperlink>
            <w:r w:rsidRPr="004C1F56">
              <w:rPr>
                <w:rFonts w:ascii="Times New Roman" w:hAnsi="Times New Roman"/>
                <w:sz w:val="20"/>
                <w:szCs w:val="20"/>
              </w:rPr>
              <w:t>)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 xml:space="preserve">акта о выполнении технических условий и акта об осуществлении </w:t>
            </w:r>
            <w:r w:rsidRPr="004C1F56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технологического присоединения</w:t>
            </w:r>
            <w:r w:rsidR="00B0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2421" w:rsidRPr="00206024">
              <w:rPr>
                <w:rFonts w:ascii="Times New Roman" w:hAnsi="Times New Roman"/>
                <w:sz w:val="20"/>
                <w:szCs w:val="20"/>
              </w:rPr>
              <w:t>(уведомления об обеспечении сетевой организацией возможности присоединения к электрическим сетям)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. Направление уведомления о размещении в личном кабинете потребителя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акта о выполнении технических условий и акта об осуществлении технологического присоединения</w:t>
            </w:r>
            <w:r w:rsidR="00B0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2421" w:rsidRPr="00206024">
              <w:rPr>
                <w:rFonts w:ascii="Times New Roman" w:hAnsi="Times New Roman"/>
                <w:sz w:val="20"/>
                <w:szCs w:val="20"/>
              </w:rPr>
              <w:t>(уведомления об обеспечении сетевой организацией возможности присоединения к электрическим сетям)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 xml:space="preserve"> заявителю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4C1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ведом</w:t>
            </w:r>
            <w:r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 xml:space="preserve"> заявителя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C1F56">
              <w:rPr>
                <w:rFonts w:ascii="Times New Roman" w:hAnsi="Times New Roman"/>
                <w:sz w:val="20"/>
                <w:szCs w:val="20"/>
              </w:rPr>
              <w:t>е позднее окончания рабочего дня, в течение которого были составлены и размещены указанные документы.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F56">
              <w:rPr>
                <w:rFonts w:ascii="Times New Roman" w:hAnsi="Times New Roman"/>
                <w:sz w:val="20"/>
                <w:szCs w:val="20"/>
              </w:rPr>
              <w:t>п.110 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060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060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Замечания к составленным актам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8C56CB" w:rsidRDefault="00146DB6" w:rsidP="008C5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CB">
              <w:rPr>
                <w:rFonts w:ascii="Times New Roman" w:hAnsi="Times New Roman"/>
                <w:sz w:val="20"/>
                <w:szCs w:val="20"/>
              </w:rPr>
              <w:t>Заявитель вправе представить сетевой организации замечания к составленным актам</w:t>
            </w:r>
            <w:r>
              <w:t xml:space="preserve"> </w:t>
            </w:r>
            <w:r w:rsidRPr="0069678B">
              <w:rPr>
                <w:rFonts w:ascii="Times New Roman" w:hAnsi="Times New Roman"/>
                <w:sz w:val="20"/>
                <w:szCs w:val="20"/>
              </w:rPr>
              <w:t>о выполнении технических условий</w:t>
            </w:r>
            <w:r>
              <w:t xml:space="preserve"> </w:t>
            </w:r>
            <w:r w:rsidRPr="0069678B">
              <w:rPr>
                <w:rFonts w:ascii="Times New Roman" w:hAnsi="Times New Roman"/>
                <w:sz w:val="20"/>
                <w:szCs w:val="20"/>
              </w:rPr>
              <w:t>и об осуществлении технологического присоединения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92" w:rsidRPr="002F5EC5">
              <w:rPr>
                <w:rFonts w:ascii="Times New Roman" w:hAnsi="Times New Roman"/>
                <w:sz w:val="20"/>
                <w:szCs w:val="20"/>
              </w:rPr>
              <w:t xml:space="preserve">(в отношении заявителей, указанных в пунктах 12(1), 13(2) - 13(5) и 14 Правил, технологическое присоединение </w:t>
            </w:r>
            <w:proofErr w:type="spellStart"/>
            <w:r w:rsidR="002A4A92" w:rsidRPr="002F5EC5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="002A4A92" w:rsidRPr="002F5EC5">
              <w:rPr>
                <w:rFonts w:ascii="Times New Roman" w:hAnsi="Times New Roman"/>
                <w:sz w:val="20"/>
                <w:szCs w:val="20"/>
              </w:rPr>
              <w:t xml:space="preserve"> устройств (объектов </w:t>
            </w:r>
            <w:proofErr w:type="spellStart"/>
            <w:r w:rsidR="002A4A92" w:rsidRPr="002F5EC5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2A4A92" w:rsidRPr="002F5EC5">
              <w:rPr>
                <w:rFonts w:ascii="Times New Roman" w:hAnsi="Times New Roman"/>
                <w:sz w:val="20"/>
                <w:szCs w:val="20"/>
              </w:rPr>
              <w:t>) которых осуществляется на уровне напряжения 0,4 кВ и ниже, - уведомления об обеспечении сетевой организацией возможности присоединения к электрическим сетям)</w:t>
            </w:r>
            <w:r w:rsidRPr="002F5E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8C56CB" w:rsidRDefault="00146DB6" w:rsidP="008C5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CB">
              <w:rPr>
                <w:rFonts w:ascii="Times New Roman" w:hAnsi="Times New Roman"/>
                <w:sz w:val="20"/>
                <w:szCs w:val="20"/>
              </w:rPr>
              <w:t>В случае поступления замечаний заявителя по причине несоответствия реализованных сетевой организацией мероприятий техническим условиям и (или) Правилам сетевая организация обязана их устранить</w:t>
            </w:r>
            <w:r w:rsidR="002A4A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A92" w:rsidRPr="002A4A9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2A4A92" w:rsidRPr="002F5EC5">
              <w:rPr>
                <w:rFonts w:ascii="Times New Roman" w:hAnsi="Times New Roman"/>
                <w:sz w:val="20"/>
                <w:szCs w:val="20"/>
              </w:rPr>
              <w:t>повторно разместить в личном кабинете заявителя документы, а также уведомить об этом заявителя.</w:t>
            </w:r>
          </w:p>
          <w:p w:rsidR="00B02421" w:rsidRPr="003A5D95" w:rsidRDefault="00146DB6" w:rsidP="002F5E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6CB">
              <w:rPr>
                <w:rFonts w:ascii="Times New Roman" w:hAnsi="Times New Roman"/>
                <w:sz w:val="20"/>
                <w:szCs w:val="20"/>
              </w:rPr>
              <w:t>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</w:t>
            </w:r>
            <w:r w:rsidR="00B02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 xml:space="preserve">(уведомления об обеспечении 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lastRenderedPageBreak/>
              <w:t>сетевой организацией возможности присоединения к электрическим сетям)</w:t>
            </w:r>
            <w:r w:rsidRPr="008C56CB">
              <w:rPr>
                <w:rFonts w:ascii="Times New Roman" w:hAnsi="Times New Roman"/>
                <w:sz w:val="20"/>
                <w:szCs w:val="20"/>
              </w:rPr>
              <w:t xml:space="preserve"> в процессе поставки электрической энергии (мощности) потребителю будут установлены обстоятельства, свидетельствующие о ненадлежащем исполнении сетевой организацией технических условий, которые не были установлены заявителем в срок, </w:t>
            </w:r>
            <w:r w:rsidRPr="00B02421">
              <w:rPr>
                <w:rFonts w:ascii="Times New Roman" w:hAnsi="Times New Roman"/>
                <w:sz w:val="20"/>
                <w:szCs w:val="20"/>
              </w:rPr>
              <w:t xml:space="preserve">указанный </w:t>
            </w:r>
            <w:r w:rsidRPr="002F5EC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>Правилах</w:t>
            </w:r>
            <w:r w:rsidRPr="008C56CB">
              <w:rPr>
                <w:rFonts w:ascii="Times New Roman" w:hAnsi="Times New Roman"/>
                <w:sz w:val="20"/>
                <w:szCs w:val="20"/>
              </w:rPr>
              <w:t>, такой потребитель вправе обратиться к сетевой организации за устранением указанных обстоятельств, а сетевая организация обязана устранить указанные обстоятельства.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7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Личное обращение в ЦОК г. Заринск, ул. Металлургов, 18 или в офис обслуживания клиентов ООО «ЗСК» по месту нахождения </w:t>
            </w:r>
            <w:proofErr w:type="spellStart"/>
            <w:r w:rsidRPr="0069678B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69678B">
              <w:rPr>
                <w:rFonts w:ascii="Times New Roman" w:hAnsi="Times New Roman"/>
                <w:sz w:val="20"/>
                <w:szCs w:val="20"/>
              </w:rPr>
              <w:t xml:space="preserve"> устройств, либо почтой (заказным письмом с уведомлением о вручении), либо посредством личного кабинета потребителя на официальном сайте сетевой организации 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2F5EC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>Предоставление замечаний к составленным актам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 xml:space="preserve"> (уведомления об обеспечении сетевой организацией возможности присоединения к электрическим сетям)</w:t>
            </w:r>
            <w:r w:rsidRPr="002F5E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DB6" w:rsidRPr="002F5EC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>Устранение сетевой организацией замечаний в течение 10 рабочих дней со дня поступления указанных замечаний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>, повторное размещение в личном кабинете заявителя документы и уведомление не позднее окончания рабочего дня, в течение которого были составлены и размещены указанные документы.</w:t>
            </w:r>
          </w:p>
          <w:p w:rsidR="00146DB6" w:rsidRPr="002F5EC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>Обращение заявителя о ненадлежащем исполнении сетевой организацией технических условий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 xml:space="preserve"> (уведомления об обеспечении сетевой организацией возможности присоединения к электрическим сетям).</w:t>
            </w:r>
          </w:p>
          <w:p w:rsidR="00146DB6" w:rsidRPr="002F5EC5" w:rsidRDefault="00146DB6" w:rsidP="00B024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EC5">
              <w:rPr>
                <w:rFonts w:ascii="Times New Roman" w:hAnsi="Times New Roman"/>
                <w:sz w:val="20"/>
                <w:szCs w:val="20"/>
              </w:rPr>
              <w:t xml:space="preserve">Устранение обстоятельств, указанных в обращении, в течение 20 рабочих дней со дня поступления такого </w:t>
            </w:r>
            <w:r w:rsidRPr="002F5EC5">
              <w:rPr>
                <w:rFonts w:ascii="Times New Roman" w:hAnsi="Times New Roman"/>
                <w:sz w:val="20"/>
                <w:szCs w:val="20"/>
              </w:rPr>
              <w:lastRenderedPageBreak/>
              <w:t>обращения потребителя</w:t>
            </w:r>
            <w:r w:rsidR="00B02421" w:rsidRPr="002F5E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DF4">
              <w:rPr>
                <w:rFonts w:ascii="Times New Roman" w:hAnsi="Times New Roman"/>
                <w:sz w:val="20"/>
                <w:szCs w:val="20"/>
              </w:rPr>
              <w:lastRenderedPageBreak/>
              <w:t>п.110 Правил</w:t>
            </w:r>
          </w:p>
        </w:tc>
      </w:tr>
      <w:tr w:rsidR="00146DB6" w:rsidRPr="00804711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F5E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F5E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3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22F">
              <w:rPr>
                <w:rFonts w:ascii="Times New Roman" w:hAnsi="Times New Roman"/>
                <w:sz w:val="20"/>
                <w:szCs w:val="20"/>
              </w:rPr>
              <w:t>органа федерального государственного энергетического надзора о готовности на ввод в эксплуатац</w:t>
            </w:r>
            <w:bookmarkStart w:id="0" w:name="_GoBack"/>
            <w:bookmarkEnd w:id="0"/>
            <w:r w:rsidRPr="00EB322F">
              <w:rPr>
                <w:rFonts w:ascii="Times New Roman" w:hAnsi="Times New Roman"/>
                <w:sz w:val="20"/>
                <w:szCs w:val="20"/>
              </w:rPr>
              <w:t>ию объектов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EB32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B322F">
              <w:rPr>
                <w:rFonts w:ascii="Times New Roman" w:hAnsi="Times New Roman"/>
                <w:sz w:val="20"/>
                <w:szCs w:val="20"/>
              </w:rPr>
              <w:t xml:space="preserve">аявители - юридические лица или индивидуальные предприниматели, технологическое присоединение </w:t>
            </w:r>
            <w:proofErr w:type="spellStart"/>
            <w:r w:rsidRPr="00EB322F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EB322F">
              <w:rPr>
                <w:rFonts w:ascii="Times New Roman" w:hAnsi="Times New Roman"/>
                <w:sz w:val="20"/>
                <w:szCs w:val="20"/>
              </w:rPr>
              <w:t xml:space="preserve"> устройств (максимальной мощностью до 150 кВт включительно с учетом ранее присоединенных в данной точке присоединения </w:t>
            </w:r>
            <w:proofErr w:type="spellStart"/>
            <w:r w:rsidRPr="00EB322F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EB322F">
              <w:rPr>
                <w:rFonts w:ascii="Times New Roman" w:hAnsi="Times New Roman"/>
                <w:sz w:val="20"/>
                <w:szCs w:val="20"/>
              </w:rPr>
              <w:t xml:space="preserve"> устройств) которых осуществляется по второй категории надежности к электрическим сетям классом напряжения до 20 кВ включительно направляют в адрес органа федерального государственного энергетического надзора уведомления о готовности на ввод в эксплуатацию объектов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бращение заявителя в </w:t>
            </w:r>
            <w:proofErr w:type="spellStart"/>
            <w:r w:rsidRPr="003A5D95">
              <w:rPr>
                <w:rFonts w:ascii="Times New Roman" w:hAnsi="Times New Roman"/>
                <w:sz w:val="20"/>
                <w:szCs w:val="20"/>
              </w:rPr>
              <w:t>Ростехнадзор</w:t>
            </w:r>
            <w:proofErr w:type="spellEnd"/>
            <w:r w:rsidRPr="003A5D95"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77306">
              <w:rPr>
                <w:rFonts w:ascii="Times New Roman" w:hAnsi="Times New Roman"/>
                <w:sz w:val="20"/>
                <w:szCs w:val="20"/>
              </w:rPr>
              <w:t xml:space="preserve"> течение 5 дней со дня оформления акта о выполнении технических условий способом, позволяющим установить дату отправки и получения уведомления о готовности на ввод в эксплуатацию объектов.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146DB6" w:rsidRPr="003A5D95" w:rsidRDefault="00146DB6" w:rsidP="008773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18(1)-18(3)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</w:tbl>
    <w:p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877306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877306" w:rsidRPr="00877306">
              <w:rPr>
                <w:rFonts w:ascii="Times New Roman" w:eastAsia="Times New Roman" w:hAnsi="Times New Roman"/>
              </w:rPr>
              <w:t>Правил</w:t>
            </w:r>
            <w:r w:rsidR="00877306">
              <w:rPr>
                <w:rFonts w:ascii="Times New Roman" w:eastAsia="Times New Roman" w:hAnsi="Times New Roman"/>
              </w:rPr>
              <w:t>а</w:t>
            </w:r>
            <w:r w:rsidR="00877306" w:rsidRPr="00877306">
              <w:rPr>
                <w:rFonts w:ascii="Times New Roman" w:eastAsia="Times New Roman" w:hAnsi="Times New Roman"/>
              </w:rPr>
              <w:t xml:space="preserve"> технологического присоединения </w:t>
            </w:r>
            <w:proofErr w:type="spellStart"/>
            <w:r w:rsidR="00877306" w:rsidRPr="00877306">
              <w:rPr>
                <w:rFonts w:ascii="Times New Roman" w:eastAsia="Times New Roman" w:hAnsi="Times New Roman"/>
              </w:rPr>
              <w:t>энергопринимающих</w:t>
            </w:r>
            <w:proofErr w:type="spellEnd"/>
            <w:r w:rsidR="00877306" w:rsidRPr="00877306">
              <w:rPr>
                <w:rFonts w:ascii="Times New Roman" w:eastAsia="Times New Roman" w:hAnsi="Times New Roman"/>
              </w:rPr>
              <w:t xml:space="preserve"> устройств потребителей электрической энергии, объектов по производству электрической энергии, а также объектов </w:t>
            </w:r>
            <w:r w:rsidR="00877306" w:rsidRPr="00877306">
              <w:rPr>
                <w:rFonts w:ascii="Times New Roman" w:eastAsia="Times New Roman" w:hAnsi="Times New Roman"/>
              </w:rPr>
              <w:lastRenderedPageBreak/>
              <w:t>электросетевого хозяйства, принадлежащих сетевым организациям и иным лицам, к электрическим сетям, утвержденны</w:t>
            </w:r>
            <w:r w:rsidR="00877306">
              <w:rPr>
                <w:rFonts w:ascii="Times New Roman" w:eastAsia="Times New Roman" w:hAnsi="Times New Roman"/>
              </w:rPr>
              <w:t>е</w:t>
            </w:r>
            <w:r w:rsidR="00877306" w:rsidRPr="00877306">
              <w:rPr>
                <w:rFonts w:ascii="Times New Roman" w:eastAsia="Times New Roman" w:hAnsi="Times New Roman"/>
              </w:rPr>
              <w:t xml:space="preserve"> постановлением Правительства Российской Федерации от 27.12.2004 г. №861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877306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F"/>
    <w:rsid w:val="0001361E"/>
    <w:rsid w:val="00046D35"/>
    <w:rsid w:val="00054200"/>
    <w:rsid w:val="00055D7B"/>
    <w:rsid w:val="00070254"/>
    <w:rsid w:val="00086583"/>
    <w:rsid w:val="000F2540"/>
    <w:rsid w:val="000F4B6C"/>
    <w:rsid w:val="00111CEB"/>
    <w:rsid w:val="00146DB6"/>
    <w:rsid w:val="00167242"/>
    <w:rsid w:val="001818AC"/>
    <w:rsid w:val="001A08E7"/>
    <w:rsid w:val="001B22E4"/>
    <w:rsid w:val="001C72D9"/>
    <w:rsid w:val="00206024"/>
    <w:rsid w:val="00213505"/>
    <w:rsid w:val="002477FD"/>
    <w:rsid w:val="00291896"/>
    <w:rsid w:val="002A4A92"/>
    <w:rsid w:val="002B222E"/>
    <w:rsid w:val="002B2FED"/>
    <w:rsid w:val="002D3146"/>
    <w:rsid w:val="002E678B"/>
    <w:rsid w:val="002F5EC5"/>
    <w:rsid w:val="00330DF4"/>
    <w:rsid w:val="003A5D95"/>
    <w:rsid w:val="003C0BE9"/>
    <w:rsid w:val="003D0AEF"/>
    <w:rsid w:val="003D1C0B"/>
    <w:rsid w:val="00401012"/>
    <w:rsid w:val="00454798"/>
    <w:rsid w:val="00454CC2"/>
    <w:rsid w:val="00484270"/>
    <w:rsid w:val="004C1F56"/>
    <w:rsid w:val="004D15F2"/>
    <w:rsid w:val="00500B8C"/>
    <w:rsid w:val="005034F4"/>
    <w:rsid w:val="00545F8C"/>
    <w:rsid w:val="005654FF"/>
    <w:rsid w:val="005E292B"/>
    <w:rsid w:val="005E4B9F"/>
    <w:rsid w:val="00611469"/>
    <w:rsid w:val="00645CC0"/>
    <w:rsid w:val="00676A94"/>
    <w:rsid w:val="00695DDE"/>
    <w:rsid w:val="0069678B"/>
    <w:rsid w:val="006B181A"/>
    <w:rsid w:val="006E1D17"/>
    <w:rsid w:val="007451EC"/>
    <w:rsid w:val="00814338"/>
    <w:rsid w:val="00877306"/>
    <w:rsid w:val="008953E0"/>
    <w:rsid w:val="008C14B6"/>
    <w:rsid w:val="008C56CB"/>
    <w:rsid w:val="00961D6C"/>
    <w:rsid w:val="009632C8"/>
    <w:rsid w:val="00986141"/>
    <w:rsid w:val="009C1D81"/>
    <w:rsid w:val="009C35AE"/>
    <w:rsid w:val="009E18D3"/>
    <w:rsid w:val="00A47616"/>
    <w:rsid w:val="00A546AB"/>
    <w:rsid w:val="00A56C9C"/>
    <w:rsid w:val="00A57B65"/>
    <w:rsid w:val="00A94418"/>
    <w:rsid w:val="00AD54E4"/>
    <w:rsid w:val="00B02421"/>
    <w:rsid w:val="00B46981"/>
    <w:rsid w:val="00B46C15"/>
    <w:rsid w:val="00BA0661"/>
    <w:rsid w:val="00BD09AF"/>
    <w:rsid w:val="00BE586A"/>
    <w:rsid w:val="00C06E01"/>
    <w:rsid w:val="00C12747"/>
    <w:rsid w:val="00C25717"/>
    <w:rsid w:val="00C43A18"/>
    <w:rsid w:val="00CA0470"/>
    <w:rsid w:val="00CA147B"/>
    <w:rsid w:val="00D56A69"/>
    <w:rsid w:val="00D61647"/>
    <w:rsid w:val="00DE3BA8"/>
    <w:rsid w:val="00E87C01"/>
    <w:rsid w:val="00EA1BB4"/>
    <w:rsid w:val="00EB2B24"/>
    <w:rsid w:val="00EB322F"/>
    <w:rsid w:val="00EE02EF"/>
    <w:rsid w:val="00EE2B3E"/>
    <w:rsid w:val="00F17A45"/>
    <w:rsid w:val="00F31DDF"/>
    <w:rsid w:val="00F858A0"/>
    <w:rsid w:val="00F9667C"/>
    <w:rsid w:val="00FC5CE4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305"/>
  <w15:docId w15:val="{208708A8-054F-4B70-8B7B-84F0E5DC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set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rset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rseti.ru" TargetMode="External"/><Relationship Id="rId5" Type="http://schemas.openxmlformats.org/officeDocument/2006/relationships/hyperlink" Target="https://zarset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167D-EECA-46F1-B368-40DA88C9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8</cp:revision>
  <cp:lastPrinted>2018-05-15T04:03:00Z</cp:lastPrinted>
  <dcterms:created xsi:type="dcterms:W3CDTF">2022-03-11T06:51:00Z</dcterms:created>
  <dcterms:modified xsi:type="dcterms:W3CDTF">2023-03-10T04:10:00Z</dcterms:modified>
</cp:coreProperties>
</file>