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bookmarkStart w:id="0" w:name="_GoBack"/>
      <w:bookmarkEnd w:id="0"/>
      <w:r w:rsidRPr="003A5D95">
        <w:rPr>
          <w:rFonts w:ascii="Times New Roman" w:hAnsi="Times New Roman"/>
          <w:b/>
          <w:sz w:val="24"/>
          <w:szCs w:val="26"/>
        </w:rPr>
        <w:t xml:space="preserve">ПАСПОРТ 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услуги (процесса) общества с ограниченной ответственностью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u w:val="single"/>
        </w:rPr>
      </w:pPr>
      <w:r w:rsidRPr="003A5D95">
        <w:rPr>
          <w:rFonts w:ascii="Times New Roman" w:hAnsi="Times New Roman"/>
          <w:b/>
          <w:sz w:val="24"/>
          <w:szCs w:val="26"/>
          <w:u w:val="single"/>
        </w:rPr>
        <w:t xml:space="preserve">Технологическое присоединение 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3A5D95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Заявитель: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 индивидуальные предприниматели</w:t>
      </w:r>
      <w:r w:rsidR="00C06E01">
        <w:rPr>
          <w:rFonts w:ascii="Times New Roman" w:hAnsi="Times New Roman"/>
          <w:sz w:val="24"/>
          <w:szCs w:val="26"/>
          <w:u w:val="single"/>
        </w:rPr>
        <w:t xml:space="preserve"> (за исключением заявителей, указанных в </w:t>
      </w:r>
      <w:r w:rsidR="00C06E01" w:rsidRPr="00B97130">
        <w:rPr>
          <w:rFonts w:ascii="Times New Roman" w:hAnsi="Times New Roman"/>
          <w:szCs w:val="20"/>
          <w:u w:val="single"/>
        </w:rPr>
        <w:t>п.12.1,</w:t>
      </w:r>
      <w:r w:rsidR="00546509" w:rsidRPr="00546509">
        <w:rPr>
          <w:rFonts w:ascii="Times New Roman" w:hAnsi="Times New Roman"/>
          <w:u w:val="single"/>
        </w:rPr>
        <w:t xml:space="preserve"> 13, </w:t>
      </w:r>
      <w:r w:rsidR="00546509" w:rsidRPr="00546509">
        <w:rPr>
          <w:rFonts w:ascii="Times New Roman" w:hAnsi="Times New Roman"/>
          <w:szCs w:val="20"/>
          <w:u w:val="single"/>
        </w:rPr>
        <w:t>13(2)-13(5)</w:t>
      </w:r>
      <w:r w:rsidR="00546509">
        <w:rPr>
          <w:rFonts w:ascii="Times New Roman" w:hAnsi="Times New Roman"/>
          <w:szCs w:val="20"/>
          <w:u w:val="single"/>
        </w:rPr>
        <w:t xml:space="preserve"> и</w:t>
      </w:r>
      <w:r w:rsidR="00C06E01" w:rsidRPr="00B97130">
        <w:rPr>
          <w:rFonts w:ascii="Times New Roman" w:hAnsi="Times New Roman"/>
          <w:szCs w:val="20"/>
          <w:u w:val="single"/>
        </w:rPr>
        <w:t xml:space="preserve"> 14 Правил)</w:t>
      </w:r>
      <w:r w:rsidRPr="003A5D95">
        <w:rPr>
          <w:rFonts w:ascii="Times New Roman" w:hAnsi="Times New Roman"/>
          <w:sz w:val="24"/>
          <w:szCs w:val="26"/>
          <w:u w:val="single"/>
        </w:rPr>
        <w:t>.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в соответствии с Решениями управления</w:t>
      </w:r>
      <w:r w:rsidR="00A94418"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Алтайского края по государственному регулированию цен и тарифов</w:t>
      </w:r>
    </w:p>
    <w:p w:rsidR="009C1D81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 почтовой связи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, обращение посредством </w:t>
      </w:r>
      <w:r w:rsidR="003A5D95" w:rsidRPr="003A5D95">
        <w:rPr>
          <w:rFonts w:ascii="Times New Roman" w:hAnsi="Times New Roman"/>
          <w:sz w:val="24"/>
          <w:szCs w:val="26"/>
          <w:u w:val="single"/>
        </w:rPr>
        <w:t>официального сайта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 сетевой организации (</w:t>
      </w:r>
      <w:hyperlink r:id="rId5" w:history="1">
        <w:r w:rsidR="005654FF" w:rsidRPr="00EA74D0">
          <w:rPr>
            <w:rStyle w:val="a5"/>
            <w:rFonts w:ascii="Times New Roman" w:hAnsi="Times New Roman"/>
            <w:sz w:val="24"/>
            <w:szCs w:val="26"/>
          </w:rPr>
          <w:t>https://zarseti.ru</w:t>
        </w:r>
      </w:hyperlink>
      <w:r w:rsidR="00046D35" w:rsidRPr="003A5D95">
        <w:rPr>
          <w:rFonts w:ascii="Times New Roman" w:hAnsi="Times New Roman"/>
          <w:sz w:val="24"/>
          <w:szCs w:val="26"/>
          <w:u w:val="single"/>
        </w:rPr>
        <w:t>).</w:t>
      </w:r>
    </w:p>
    <w:p w:rsidR="005654FF" w:rsidRPr="00DE3BA8" w:rsidRDefault="005654FF" w:rsidP="005654FF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DE3BA8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5654FF">
        <w:rPr>
          <w:rFonts w:ascii="Times New Roman" w:hAnsi="Times New Roman"/>
          <w:sz w:val="24"/>
          <w:szCs w:val="26"/>
          <w:u w:val="single"/>
        </w:rPr>
        <w:t>Центр обслуживания клиентов (ЦОК), 659100, г.Заринск, ул.Металлургов, 18;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Голухинский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659150,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ст.Голуха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Привокзальная, 15;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Кытмановский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659240, с. Кытманово, ул. Золотарева, 2;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Тогульский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659450,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с.Тогул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Пролетарская, 21;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Залесовский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659220,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с.Залесово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Партизанская, 45-а;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Бийский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659303,г.Бийск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ул.Мерлина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63, каб.8;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Новоалтайский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658080,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г.Новоалтайск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ул.Космонавтов, 16а, каб.152;</w:t>
      </w:r>
    </w:p>
    <w:p w:rsid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Яровской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</w:t>
      </w:r>
      <w:r w:rsidR="002762B0">
        <w:rPr>
          <w:rFonts w:ascii="Times New Roman" w:hAnsi="Times New Roman"/>
          <w:sz w:val="24"/>
          <w:szCs w:val="26"/>
          <w:u w:val="single"/>
        </w:rPr>
        <w:t xml:space="preserve">к, </w:t>
      </w:r>
      <w:proofErr w:type="spellStart"/>
      <w:r w:rsidR="002762B0">
        <w:rPr>
          <w:rFonts w:ascii="Times New Roman" w:hAnsi="Times New Roman"/>
          <w:sz w:val="24"/>
          <w:szCs w:val="26"/>
          <w:u w:val="single"/>
        </w:rPr>
        <w:t>ул.Предзаводская</w:t>
      </w:r>
      <w:proofErr w:type="spellEnd"/>
      <w:r w:rsidR="002762B0">
        <w:rPr>
          <w:rFonts w:ascii="Times New Roman" w:hAnsi="Times New Roman"/>
          <w:sz w:val="24"/>
          <w:szCs w:val="26"/>
          <w:u w:val="single"/>
        </w:rPr>
        <w:t>, д.1 каб.14;</w:t>
      </w:r>
    </w:p>
    <w:p w:rsidR="007E560D" w:rsidRPr="00B46464" w:rsidRDefault="007E560D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B46464">
        <w:rPr>
          <w:rFonts w:ascii="Times New Roman" w:hAnsi="Times New Roman"/>
          <w:sz w:val="24"/>
          <w:szCs w:val="26"/>
          <w:u w:val="single"/>
        </w:rPr>
        <w:t>Павловский участок, 659000, Павловский район, с. Павловск, ул. Лазо, 27г</w:t>
      </w:r>
      <w:r w:rsidR="002762B0" w:rsidRPr="00B46464">
        <w:rPr>
          <w:rFonts w:ascii="Times New Roman" w:hAnsi="Times New Roman"/>
          <w:sz w:val="24"/>
          <w:szCs w:val="26"/>
          <w:u w:val="single"/>
        </w:rPr>
        <w:t>;</w:t>
      </w:r>
    </w:p>
    <w:p w:rsidR="00E844DF" w:rsidRPr="003A5D95" w:rsidRDefault="00E844D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B46464">
        <w:rPr>
          <w:rFonts w:ascii="Times New Roman" w:hAnsi="Times New Roman"/>
          <w:sz w:val="24"/>
          <w:szCs w:val="26"/>
          <w:u w:val="single"/>
        </w:rPr>
        <w:t xml:space="preserve">Немецкий участок, 658870, Немецкий национальный район, с. </w:t>
      </w:r>
      <w:proofErr w:type="spellStart"/>
      <w:r w:rsidRPr="00B46464">
        <w:rPr>
          <w:rFonts w:ascii="Times New Roman" w:hAnsi="Times New Roman"/>
          <w:sz w:val="24"/>
          <w:szCs w:val="26"/>
          <w:u w:val="single"/>
        </w:rPr>
        <w:t>Гальбштадт</w:t>
      </w:r>
      <w:proofErr w:type="spellEnd"/>
      <w:r w:rsidRPr="00B46464">
        <w:rPr>
          <w:rFonts w:ascii="Times New Roman" w:hAnsi="Times New Roman"/>
          <w:sz w:val="24"/>
          <w:szCs w:val="26"/>
          <w:u w:val="single"/>
        </w:rPr>
        <w:t>, ул. Восточная, 7б</w:t>
      </w:r>
      <w:r w:rsidR="002762B0" w:rsidRPr="00B46464">
        <w:rPr>
          <w:rFonts w:ascii="Times New Roman" w:hAnsi="Times New Roman"/>
          <w:sz w:val="24"/>
          <w:szCs w:val="26"/>
          <w:u w:val="single"/>
        </w:rPr>
        <w:t>.</w:t>
      </w:r>
    </w:p>
    <w:p w:rsidR="009C1D81" w:rsidRPr="008953E0" w:rsidRDefault="009C1D81" w:rsidP="009C1D81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8953E0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484"/>
        <w:gridCol w:w="2977"/>
        <w:gridCol w:w="3544"/>
        <w:gridCol w:w="3402"/>
        <w:gridCol w:w="1843"/>
      </w:tblGrid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AD54E4" w:rsidRDefault="009C1D81" w:rsidP="009C1D81">
            <w:pPr>
              <w:spacing w:after="0" w:line="240" w:lineRule="auto"/>
              <w:jc w:val="center"/>
              <w:rPr>
                <w:rStyle w:val="a4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Подача заявки на технологическое присоединение с приложением  необходимых  документов</w:t>
            </w:r>
            <w:r w:rsidR="002135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="00046D35"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или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</w:t>
            </w:r>
            <w:proofErr w:type="spellStart"/>
            <w:r w:rsidR="00046D35"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вручении), либо посредством личного кабинета на официальном сайте сетевой организации </w:t>
            </w:r>
            <w:r w:rsidR="00046D35" w:rsidRPr="00EB2B24">
              <w:rPr>
                <w:rFonts w:ascii="Times New Roman" w:hAnsi="Times New Roman"/>
                <w:sz w:val="20"/>
                <w:szCs w:val="20"/>
              </w:rPr>
              <w:t>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046D35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 отсутствии замечаний срок принятия заявки составляет 1 рабочий день, в случае отсутствия необходимых сведений и документов ООО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«ЗСК»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уведомляет об этом заявителя в течение 3 рабочих дней.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A47616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8</w:t>
            </w:r>
            <w:r w:rsidR="00AD54E4">
              <w:rPr>
                <w:rFonts w:ascii="Times New Roman" w:hAnsi="Times New Roman"/>
                <w:sz w:val="20"/>
                <w:szCs w:val="20"/>
              </w:rPr>
              <w:t>-1</w:t>
            </w:r>
            <w:r w:rsidR="00A56C9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C1D81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Разработка технических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условий и подготовка договора технологического присоединения</w:t>
            </w:r>
            <w:r w:rsidR="002135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точки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присоединения, необходимых мероприятий, распределение обязанностей между сторонами, требования к приборам учета, противоаварийной автоматики и т.д.</w:t>
            </w:r>
          </w:p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Оформление проекта договора, определение срока осуществления мероприятий, размера платы и т.д.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B2B2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ручается лично заявителю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 либо 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почтой (заказным письмом) 2 экземпляра договора технологического присоединения  и технических условий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25717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20 рабочих дней</w:t>
            </w:r>
            <w:r w:rsidR="00AD54E4">
              <w:rPr>
                <w:rFonts w:ascii="Times New Roman" w:hAnsi="Times New Roman"/>
                <w:sz w:val="20"/>
                <w:szCs w:val="20"/>
              </w:rPr>
              <w:t>;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случае дополнения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заявки недостающими сведениями и документами</w:t>
            </w:r>
            <w:r w:rsidR="00C06E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6E01" w:rsidRPr="003A5D95">
              <w:rPr>
                <w:rFonts w:ascii="Times New Roman" w:hAnsi="Times New Roman"/>
                <w:sz w:val="20"/>
                <w:szCs w:val="20"/>
              </w:rPr>
              <w:t xml:space="preserve">20 рабочих дней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с момента их</w:t>
            </w:r>
            <w:r w:rsidR="00C06E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предоставления. ТУ вручаются вместе с договором ТП.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1C7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.15, 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16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Разрешение споров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случае несогласия с</w:t>
            </w:r>
          </w:p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представленным  ООО «ЗСК» проектом договора Заявитель вправе направить</w:t>
            </w:r>
            <w:r w:rsidR="00A94418">
              <w:rPr>
                <w:rFonts w:ascii="Times New Roman" w:hAnsi="Times New Roman"/>
                <w:sz w:val="20"/>
                <w:szCs w:val="20"/>
              </w:rPr>
              <w:t xml:space="preserve"> в течении 10 рабочих дней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мотивированный отказ от его подписания  или протокол разногласий</w:t>
            </w:r>
            <w:r w:rsidR="00C25717" w:rsidRPr="003A5D95">
              <w:rPr>
                <w:rFonts w:ascii="Times New Roman" w:hAnsi="Times New Roman"/>
                <w:sz w:val="20"/>
                <w:szCs w:val="20"/>
              </w:rPr>
              <w:t xml:space="preserve"> к договору ТП.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A94418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Личное обращение в ЦОК г. Заринск, ул. Металлургов,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либо почтой (заказным письмом с уведомлением о вручении)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2571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мотивированного отказа, либо протокола разногласий к договору ТП.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C25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п.15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Заключение договора технологического присоединения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Заявитель подписывает оба экземпляра проекта договора</w:t>
            </w:r>
            <w:r w:rsidR="00EB2B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Направляет </w:t>
            </w:r>
            <w:r w:rsidR="00C25717" w:rsidRPr="003A5D95">
              <w:rPr>
                <w:rFonts w:ascii="Times New Roman" w:hAnsi="Times New Roman"/>
                <w:sz w:val="20"/>
                <w:szCs w:val="20"/>
              </w:rPr>
              <w:t>один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экземпляр сетевой организации с приложением к нему документов, подтверждающих полномочия лица, подписавшего договор.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2571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подписанного ООО «ЗСК» договора ТП.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C25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п.15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Оплата услуг  за технологическое присоединение к сетям ООО «ЗСК»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ООО «ЗСК» выдает платежные документы заявителям: счета на оплату услуг за технологическое присоединение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Производится в соответствии с условиями договора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AC6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16(</w:t>
            </w:r>
            <w:r w:rsidR="00AC6858">
              <w:rPr>
                <w:rFonts w:ascii="Times New Roman" w:hAnsi="Times New Roman"/>
                <w:sz w:val="20"/>
                <w:szCs w:val="20"/>
              </w:rPr>
              <w:t>2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)-16(4), 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17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Выполнение заявителем мероприятий по технологическому</w:t>
            </w:r>
          </w:p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присоединению, указанных в ТУ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Собственными силами, с привлечением сторонних электромонтажных организаций и уведомление ООО «ЗСК» о выполнении технических условий</w:t>
            </w:r>
            <w:r w:rsidR="00EA1BB4" w:rsidRPr="003A5D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либо лично в филиал ООО «ЗСК» по месту нахождения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срок, предусмотренный договором ТП, уведомить ООО «ЗСК» о выполнении ТУ.</w:t>
            </w:r>
          </w:p>
          <w:p w:rsidR="001C72D9" w:rsidRPr="003A5D95" w:rsidRDefault="001C72D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 выполнении технических условий направляется ООО «ЗСК» заявителю в течении 3 дней</w:t>
            </w:r>
            <w:r w:rsidR="00D6164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момента проведения проверки выполнения ТУ.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EA1BB4" w:rsidRPr="003A5D95" w:rsidRDefault="00EA1BB4" w:rsidP="00EA1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п.16</w:t>
            </w:r>
            <w:r w:rsidR="001C72D9">
              <w:rPr>
                <w:rFonts w:ascii="Times New Roman" w:hAnsi="Times New Roman"/>
                <w:sz w:val="20"/>
                <w:szCs w:val="20"/>
              </w:rPr>
              <w:t>,</w:t>
            </w:r>
            <w:r w:rsidR="00AC6858">
              <w:rPr>
                <w:rFonts w:ascii="Times New Roman" w:hAnsi="Times New Roman"/>
                <w:sz w:val="20"/>
                <w:szCs w:val="20"/>
              </w:rPr>
              <w:t xml:space="preserve"> п.18,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 п.88</w:t>
            </w:r>
          </w:p>
          <w:p w:rsidR="009C1D81" w:rsidRPr="003A5D95" w:rsidRDefault="00EA1BB4" w:rsidP="00EA1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645CC0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Выполнение ООО «ЗСК» мероприятий по технологическому присоединению (электромонтажные</w:t>
            </w:r>
          </w:p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работы, фактическое присоединение и подача напряжения</w:t>
            </w:r>
          </w:p>
          <w:p w:rsidR="00645CC0" w:rsidRPr="003A5D95" w:rsidRDefault="00645CC0" w:rsidP="00A74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и 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подписание Акта </w:t>
            </w:r>
            <w:r w:rsidR="001C72D9" w:rsidRPr="00984EEF">
              <w:rPr>
                <w:rFonts w:ascii="Times New Roman" w:hAnsi="Times New Roman"/>
                <w:sz w:val="20"/>
                <w:szCs w:val="20"/>
              </w:rPr>
              <w:t>о</w:t>
            </w:r>
            <w:r w:rsidR="00A7482E" w:rsidRPr="00984EEF">
              <w:rPr>
                <w:rFonts w:ascii="Times New Roman" w:hAnsi="Times New Roman"/>
                <w:sz w:val="20"/>
                <w:szCs w:val="20"/>
              </w:rPr>
              <w:t>б осуществлении</w:t>
            </w:r>
            <w:r w:rsidR="00A7482E">
              <w:rPr>
                <w:rFonts w:ascii="Times New Roman" w:hAnsi="Times New Roman"/>
                <w:sz w:val="20"/>
                <w:szCs w:val="20"/>
              </w:rPr>
              <w:t xml:space="preserve"> технологического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 присоединени</w:t>
            </w:r>
            <w:r w:rsidR="00A7482E">
              <w:rPr>
                <w:rFonts w:ascii="Times New Roman" w:hAnsi="Times New Roman"/>
                <w:sz w:val="20"/>
                <w:szCs w:val="20"/>
              </w:rPr>
              <w:t>я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Выполнить электромонтажные работы по строительству внешних сетей, если они предусмотрены в ТУ, самостоятельно, либо с привлечением подрядных организаций. После проверки выполнения заявителем ТУ ООО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«ЗСК» осуществляет комплекс технических и организационных мероприятий, обеспечивающих физическое соединение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A7482E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r w:rsidR="001C72D9">
              <w:rPr>
                <w:rFonts w:ascii="Times New Roman" w:hAnsi="Times New Roman"/>
                <w:sz w:val="20"/>
                <w:szCs w:val="20"/>
              </w:rPr>
              <w:t>о</w:t>
            </w:r>
            <w:r w:rsidR="00A7482E">
              <w:rPr>
                <w:rFonts w:ascii="Times New Roman" w:hAnsi="Times New Roman"/>
                <w:sz w:val="20"/>
                <w:szCs w:val="20"/>
              </w:rPr>
              <w:t>существлении</w:t>
            </w:r>
            <w:r w:rsidR="00454CC2">
              <w:rPr>
                <w:rFonts w:ascii="Times New Roman" w:hAnsi="Times New Roman"/>
                <w:sz w:val="20"/>
                <w:szCs w:val="20"/>
              </w:rPr>
              <w:t xml:space="preserve"> технологического присоединения</w:t>
            </w:r>
            <w:r w:rsidR="001C72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457C34" w:rsidRDefault="00454CC2" w:rsidP="00984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C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 </w:t>
            </w:r>
            <w:r w:rsidR="00AD54E4" w:rsidRPr="00457C34">
              <w:rPr>
                <w:rFonts w:ascii="Times New Roman" w:hAnsi="Times New Roman"/>
                <w:sz w:val="20"/>
                <w:szCs w:val="20"/>
              </w:rPr>
              <w:t>об осуществлении т</w:t>
            </w:r>
            <w:r w:rsidRPr="00457C34">
              <w:rPr>
                <w:rFonts w:ascii="Times New Roman" w:hAnsi="Times New Roman"/>
                <w:sz w:val="20"/>
                <w:szCs w:val="20"/>
              </w:rPr>
              <w:t xml:space="preserve">ехнологического </w:t>
            </w:r>
            <w:r w:rsidR="001C72D9" w:rsidRPr="00457C34">
              <w:rPr>
                <w:rFonts w:ascii="Times New Roman" w:hAnsi="Times New Roman"/>
                <w:sz w:val="20"/>
                <w:szCs w:val="20"/>
              </w:rPr>
              <w:t>присоединени</w:t>
            </w:r>
            <w:r w:rsidRPr="00457C34">
              <w:rPr>
                <w:rFonts w:ascii="Times New Roman" w:hAnsi="Times New Roman"/>
                <w:sz w:val="20"/>
                <w:szCs w:val="20"/>
              </w:rPr>
              <w:t>я</w:t>
            </w:r>
            <w:r w:rsidR="001C72D9" w:rsidRPr="00457C34">
              <w:rPr>
                <w:rFonts w:ascii="Times New Roman" w:hAnsi="Times New Roman"/>
                <w:sz w:val="20"/>
                <w:szCs w:val="20"/>
              </w:rPr>
              <w:t xml:space="preserve"> вручае</w:t>
            </w:r>
            <w:r w:rsidR="00645CC0" w:rsidRPr="00457C34">
              <w:rPr>
                <w:rFonts w:ascii="Times New Roman" w:hAnsi="Times New Roman"/>
                <w:sz w:val="20"/>
                <w:szCs w:val="20"/>
              </w:rPr>
              <w:t xml:space="preserve">тся </w:t>
            </w:r>
            <w:r w:rsidR="001C72D9" w:rsidRPr="00457C34">
              <w:rPr>
                <w:rFonts w:ascii="Times New Roman" w:hAnsi="Times New Roman"/>
                <w:sz w:val="20"/>
                <w:szCs w:val="20"/>
              </w:rPr>
              <w:t xml:space="preserve">лично заявителю.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Мероприятия по технологическому присоединению должны </w:t>
            </w:r>
            <w:r w:rsidR="00620F0A">
              <w:rPr>
                <w:rFonts w:ascii="Times New Roman" w:hAnsi="Times New Roman"/>
                <w:sz w:val="20"/>
                <w:szCs w:val="20"/>
              </w:rPr>
              <w:t xml:space="preserve">быть выполнены согласно условиям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договора.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4E4" w:rsidRPr="00AD54E4">
              <w:rPr>
                <w:rFonts w:ascii="Times New Roman" w:hAnsi="Times New Roman"/>
                <w:sz w:val="20"/>
                <w:szCs w:val="20"/>
              </w:rPr>
              <w:t xml:space="preserve">Стороны составляют акт об осуществлении технологического присоединения, не позднее 3 рабочих дней после осуществления сетевой организацией фактического </w:t>
            </w:r>
            <w:r w:rsidR="00AD54E4" w:rsidRPr="00AD54E4">
              <w:rPr>
                <w:rFonts w:ascii="Times New Roman" w:hAnsi="Times New Roman"/>
                <w:sz w:val="20"/>
                <w:szCs w:val="20"/>
              </w:rPr>
              <w:lastRenderedPageBreak/>
              <w:t>присоединения объектов электроэнергетики (</w:t>
            </w:r>
            <w:proofErr w:type="spellStart"/>
            <w:r w:rsidR="00AD54E4" w:rsidRPr="00AD54E4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="00AD54E4" w:rsidRPr="00AD54E4">
              <w:rPr>
                <w:rFonts w:ascii="Times New Roman" w:hAnsi="Times New Roman"/>
                <w:sz w:val="20"/>
                <w:szCs w:val="20"/>
              </w:rPr>
              <w:t xml:space="preserve"> устройств</w:t>
            </w:r>
            <w:r w:rsidR="00DD4C32" w:rsidRPr="00DD4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4C32" w:rsidRPr="00984EEF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spellStart"/>
            <w:r w:rsidR="00DD4C32" w:rsidRPr="00984EEF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AD54E4" w:rsidRPr="00984EEF">
              <w:rPr>
                <w:rFonts w:ascii="Times New Roman" w:hAnsi="Times New Roman"/>
                <w:sz w:val="20"/>
                <w:szCs w:val="20"/>
              </w:rPr>
              <w:t>)</w:t>
            </w:r>
            <w:r w:rsidR="00AD54E4" w:rsidRPr="00AD54E4">
              <w:rPr>
                <w:rFonts w:ascii="Times New Roman" w:hAnsi="Times New Roman"/>
                <w:sz w:val="20"/>
                <w:szCs w:val="20"/>
              </w:rPr>
              <w:t xml:space="preserve"> заявителя к электрическим сетям и фактического приема (подачи) напряжения и мощности</w:t>
            </w:r>
            <w:r w:rsidR="00AD54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1C72D9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18,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645CC0" w:rsidRPr="00804711" w:rsidRDefault="00645CC0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645CC0" w:rsidRPr="00804711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620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 w:rsidR="00620F0A" w:rsidRPr="00620F0A">
              <w:rPr>
                <w:rFonts w:ascii="Times New Roman" w:hAnsi="Times New Roman"/>
                <w:sz w:val="20"/>
                <w:szCs w:val="20"/>
              </w:rPr>
              <w:t xml:space="preserve">разрешения </w:t>
            </w:r>
            <w:r w:rsidR="00620F0A" w:rsidRPr="00984EEF">
              <w:rPr>
                <w:rFonts w:ascii="Times New Roman" w:hAnsi="Times New Roman"/>
                <w:sz w:val="20"/>
                <w:szCs w:val="20"/>
              </w:rPr>
              <w:t>органа федерального государственного энергетического надзора</w:t>
            </w:r>
            <w:r w:rsidR="00620F0A" w:rsidRPr="00620F0A">
              <w:rPr>
                <w:rFonts w:ascii="Times New Roman" w:hAnsi="Times New Roman"/>
                <w:sz w:val="20"/>
                <w:szCs w:val="20"/>
              </w:rPr>
              <w:t xml:space="preserve"> на допуск в эксплуатацию</w:t>
            </w:r>
            <w:r w:rsidR="00620F0A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объектов заявителя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  <w:r w:rsidR="00620F0A"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B97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Разрешение требуется для заявителей I особой, I  категории электроснабжения не зависимо от максимальной мощности, II категории надежности электроснабжения максимальная мощность которых свыше 150 кВт, объектов классом напряжения свыше 20 кВ и объектов III категории электроснабжения, максимальная мощность которых составляет более 670 кВт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Личное обращение заявителя в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Ростехнадзор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Согласно внутреннего регламента, утвержденного в Центральном Управлении федеральной службы по экологическому, технологическому и атомному надзору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645CC0" w:rsidRPr="003A5D95" w:rsidRDefault="00645CC0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п.7-г,</w:t>
            </w:r>
          </w:p>
          <w:p w:rsidR="00645CC0" w:rsidRPr="003A5D95" w:rsidRDefault="00545F8C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17623">
              <w:rPr>
                <w:rFonts w:ascii="Times New Roman" w:hAnsi="Times New Roman"/>
                <w:sz w:val="20"/>
                <w:szCs w:val="20"/>
              </w:rPr>
              <w:t>18(1)</w:t>
            </w:r>
          </w:p>
          <w:p w:rsidR="00645CC0" w:rsidRPr="003A5D95" w:rsidRDefault="00645CC0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</w:tbl>
    <w:p w:rsidR="009C1D81" w:rsidRDefault="009C1D81" w:rsidP="009C1D81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1D7257" w:rsidRPr="001D7257">
              <w:rPr>
                <w:rFonts w:ascii="Times New Roman" w:eastAsia="Times New Roman" w:hAnsi="Times New Roman"/>
              </w:rPr>
              <w:t xml:space="preserve">Правила технологического присоединения </w:t>
            </w:r>
            <w:proofErr w:type="spellStart"/>
            <w:r w:rsidR="001D7257" w:rsidRPr="001D7257">
              <w:rPr>
                <w:rFonts w:ascii="Times New Roman" w:eastAsia="Times New Roman" w:hAnsi="Times New Roman"/>
              </w:rPr>
              <w:t>энергопринимающих</w:t>
            </w:r>
            <w:proofErr w:type="spellEnd"/>
            <w:r w:rsidR="001D7257" w:rsidRPr="001D7257">
              <w:rPr>
                <w:rFonts w:ascii="Times New Roman" w:eastAsia="Times New Roman" w:hAnsi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111CEB" w:rsidRPr="00F31DDF" w:rsidRDefault="00111CEB" w:rsidP="000F254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111CEB" w:rsidRPr="00F31DDF" w:rsidSect="005654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DDF"/>
    <w:rsid w:val="00046D35"/>
    <w:rsid w:val="00070254"/>
    <w:rsid w:val="000F2540"/>
    <w:rsid w:val="00111CEB"/>
    <w:rsid w:val="001818AC"/>
    <w:rsid w:val="001A08E7"/>
    <w:rsid w:val="001C72D9"/>
    <w:rsid w:val="001D7257"/>
    <w:rsid w:val="00213505"/>
    <w:rsid w:val="002762B0"/>
    <w:rsid w:val="002B2FED"/>
    <w:rsid w:val="002D3146"/>
    <w:rsid w:val="003A5D95"/>
    <w:rsid w:val="003F00C6"/>
    <w:rsid w:val="00454CC2"/>
    <w:rsid w:val="00457C34"/>
    <w:rsid w:val="00484270"/>
    <w:rsid w:val="005034F4"/>
    <w:rsid w:val="00545F8C"/>
    <w:rsid w:val="00546509"/>
    <w:rsid w:val="005654FF"/>
    <w:rsid w:val="005E292B"/>
    <w:rsid w:val="00620F0A"/>
    <w:rsid w:val="00645CC0"/>
    <w:rsid w:val="007E560D"/>
    <w:rsid w:val="008953E0"/>
    <w:rsid w:val="009632C8"/>
    <w:rsid w:val="00984EEF"/>
    <w:rsid w:val="009C1D81"/>
    <w:rsid w:val="009E18D3"/>
    <w:rsid w:val="00A47616"/>
    <w:rsid w:val="00A56C9C"/>
    <w:rsid w:val="00A7482E"/>
    <w:rsid w:val="00A94418"/>
    <w:rsid w:val="00AC6858"/>
    <w:rsid w:val="00AD54E4"/>
    <w:rsid w:val="00B46464"/>
    <w:rsid w:val="00B46981"/>
    <w:rsid w:val="00B97130"/>
    <w:rsid w:val="00C06E01"/>
    <w:rsid w:val="00C12747"/>
    <w:rsid w:val="00C25717"/>
    <w:rsid w:val="00C838D5"/>
    <w:rsid w:val="00D17623"/>
    <w:rsid w:val="00D56A69"/>
    <w:rsid w:val="00D61647"/>
    <w:rsid w:val="00DC3258"/>
    <w:rsid w:val="00DD4C32"/>
    <w:rsid w:val="00DE3BA8"/>
    <w:rsid w:val="00DF4A9B"/>
    <w:rsid w:val="00E0079C"/>
    <w:rsid w:val="00E844DF"/>
    <w:rsid w:val="00E87C01"/>
    <w:rsid w:val="00EA1BB4"/>
    <w:rsid w:val="00EB2B24"/>
    <w:rsid w:val="00EE2B3E"/>
    <w:rsid w:val="00F3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FF468-EEB7-4D2A-A76F-4B9C04B2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DF"/>
    <w:rPr>
      <w:sz w:val="22"/>
      <w:szCs w:val="22"/>
      <w:lang w:eastAsia="en-US"/>
    </w:rPr>
  </w:style>
  <w:style w:type="character" w:styleId="a4">
    <w:name w:val="Subtle Reference"/>
    <w:uiPriority w:val="31"/>
    <w:qFormat/>
    <w:rsid w:val="005654FF"/>
    <w:rPr>
      <w:smallCaps/>
      <w:color w:val="C0504D"/>
      <w:u w:val="single"/>
    </w:rPr>
  </w:style>
  <w:style w:type="character" w:styleId="a5">
    <w:name w:val="Hyperlink"/>
    <w:uiPriority w:val="99"/>
    <w:unhideWhenUsed/>
    <w:rsid w:val="0056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rs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9875-E853-4753-91A9-0239CAA2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Юрий ysh. Шишонин</cp:lastModifiedBy>
  <cp:revision>12</cp:revision>
  <cp:lastPrinted>2018-05-15T04:03:00Z</cp:lastPrinted>
  <dcterms:created xsi:type="dcterms:W3CDTF">2020-02-20T02:18:00Z</dcterms:created>
  <dcterms:modified xsi:type="dcterms:W3CDTF">2023-03-10T06:11:00Z</dcterms:modified>
</cp:coreProperties>
</file>